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AC3E9" w14:textId="14654A01" w:rsidR="00561A2C" w:rsidRDefault="00892D0C" w:rsidP="00300DEF">
      <w:pPr>
        <w:spacing w:line="480" w:lineRule="auto"/>
        <w:rPr>
          <w:rFonts w:ascii="Arial Narrow" w:hAnsi="Arial Narrow"/>
        </w:rPr>
      </w:pPr>
      <w:r>
        <w:rPr>
          <w:rFonts w:ascii="Arial Narrow" w:hAnsi="Arial Narrow"/>
        </w:rPr>
        <w:t>Dialogue Genitalia Ghana</w:t>
      </w:r>
      <w:r w:rsidR="0072589D">
        <w:rPr>
          <w:rFonts w:ascii="Arial Narrow" w:hAnsi="Arial Narrow"/>
        </w:rPr>
        <w:t xml:space="preserve"> (DGG)</w:t>
      </w:r>
      <w:r>
        <w:rPr>
          <w:rFonts w:ascii="Arial Narrow" w:hAnsi="Arial Narrow"/>
        </w:rPr>
        <w:t xml:space="preserve"> is a non-governmental social advocacy organization, with the focus of creating safe and bold spaces for members of the opposite sex to discuss issues relating to sexuality and sexual reproductive health. In the course to reach out to more people, </w:t>
      </w:r>
      <w:r w:rsidR="00B37C9D">
        <w:rPr>
          <w:rFonts w:ascii="Arial Narrow" w:hAnsi="Arial Narrow"/>
        </w:rPr>
        <w:t>DGG</w:t>
      </w:r>
      <w:r>
        <w:rPr>
          <w:rFonts w:ascii="Arial Narrow" w:hAnsi="Arial Narrow"/>
        </w:rPr>
        <w:t xml:space="preserve"> launched its first youth initiative called SWAG4Life with some students of Billa Mahmud Memorial Future Leaders School on the 16</w:t>
      </w:r>
      <w:r w:rsidRPr="00892D0C">
        <w:rPr>
          <w:rFonts w:ascii="Arial Narrow" w:hAnsi="Arial Narrow"/>
          <w:vertAlign w:val="superscript"/>
        </w:rPr>
        <w:t>th</w:t>
      </w:r>
      <w:r>
        <w:rPr>
          <w:rFonts w:ascii="Arial Narrow" w:hAnsi="Arial Narrow"/>
        </w:rPr>
        <w:t xml:space="preserve"> of </w:t>
      </w:r>
      <w:r w:rsidR="0072589D">
        <w:rPr>
          <w:rFonts w:ascii="Arial Narrow" w:hAnsi="Arial Narrow"/>
        </w:rPr>
        <w:t>July</w:t>
      </w:r>
      <w:r>
        <w:rPr>
          <w:rFonts w:ascii="Arial Narrow" w:hAnsi="Arial Narrow"/>
        </w:rPr>
        <w:t xml:space="preserve"> 2021. </w:t>
      </w:r>
    </w:p>
    <w:p w14:paraId="4AF127A9" w14:textId="074178E2" w:rsidR="0072589D" w:rsidRDefault="0072589D" w:rsidP="00300DEF">
      <w:pPr>
        <w:spacing w:line="480" w:lineRule="auto"/>
        <w:rPr>
          <w:rFonts w:ascii="Arial Narrow" w:hAnsi="Arial Narrow"/>
        </w:rPr>
      </w:pPr>
      <w:r>
        <w:rPr>
          <w:rFonts w:ascii="Arial Narrow" w:hAnsi="Arial Narrow"/>
        </w:rPr>
        <w:t>DGG held its first educational session with the Future Leaders students on Friday, 17</w:t>
      </w:r>
      <w:r w:rsidRPr="0072589D">
        <w:rPr>
          <w:rFonts w:ascii="Arial Narrow" w:hAnsi="Arial Narrow"/>
          <w:vertAlign w:val="superscript"/>
        </w:rPr>
        <w:t>th</w:t>
      </w:r>
      <w:r>
        <w:rPr>
          <w:rFonts w:ascii="Arial Narrow" w:hAnsi="Arial Narrow"/>
        </w:rPr>
        <w:t xml:space="preserve"> September 2021. The topic for discussion was Personal Hygiene and grooming. Prior to the session, we reached out to you all to help donate essential personal hygiene and grooming items for the students. </w:t>
      </w:r>
      <w:r w:rsidR="0079736D">
        <w:rPr>
          <w:rFonts w:ascii="Arial Narrow" w:hAnsi="Arial Narrow"/>
        </w:rPr>
        <w:t xml:space="preserve">A total amount of </w:t>
      </w:r>
      <w:r w:rsidR="0079736D" w:rsidRPr="0079736D">
        <w:rPr>
          <w:rFonts w:ascii="Arial Narrow" w:hAnsi="Arial Narrow"/>
          <w:b/>
          <w:bCs/>
        </w:rPr>
        <w:t>GH</w:t>
      </w:r>
      <w:r w:rsidR="0079736D" w:rsidRPr="0079736D">
        <w:rPr>
          <w:rFonts w:ascii="Calibri" w:hAnsi="Calibri" w:cs="Calibri"/>
          <w:b/>
          <w:bCs/>
        </w:rPr>
        <w:t>Ȼ</w:t>
      </w:r>
      <w:r w:rsidR="0079736D" w:rsidRPr="0079736D">
        <w:rPr>
          <w:rFonts w:ascii="Arial Narrow" w:hAnsi="Arial Narrow"/>
          <w:b/>
          <w:bCs/>
        </w:rPr>
        <w:t>1,541.14</w:t>
      </w:r>
      <w:r w:rsidR="0079736D">
        <w:rPr>
          <w:rFonts w:ascii="Arial Narrow" w:hAnsi="Arial Narrow"/>
          <w:b/>
          <w:bCs/>
        </w:rPr>
        <w:t xml:space="preserve"> </w:t>
      </w:r>
      <w:r w:rsidR="0079736D">
        <w:rPr>
          <w:rFonts w:ascii="Arial Narrow" w:hAnsi="Arial Narrow"/>
        </w:rPr>
        <w:t>was received, as detailed below:</w:t>
      </w:r>
    </w:p>
    <w:p w14:paraId="75C730B1" w14:textId="071D148B" w:rsidR="0079736D" w:rsidRPr="0079736D" w:rsidRDefault="0079736D" w:rsidP="00300DEF">
      <w:pPr>
        <w:spacing w:line="480" w:lineRule="auto"/>
        <w:rPr>
          <w:rFonts w:ascii="Arial Narrow" w:hAnsi="Arial Narrow"/>
        </w:rPr>
      </w:pPr>
      <w:r>
        <w:rPr>
          <w:rFonts w:ascii="Arial Narrow" w:hAnsi="Arial Narrow"/>
        </w:rPr>
        <w:t>Cash donations - GH</w:t>
      </w:r>
      <w:r>
        <w:rPr>
          <w:rFonts w:ascii="Calibri" w:hAnsi="Calibri" w:cs="Calibri"/>
        </w:rPr>
        <w:t>Ȼ</w:t>
      </w:r>
      <w:r>
        <w:rPr>
          <w:rFonts w:ascii="Arial Narrow" w:hAnsi="Arial Narrow"/>
        </w:rPr>
        <w:t>460</w:t>
      </w:r>
    </w:p>
    <w:p w14:paraId="60B6626C" w14:textId="4FEABF8C" w:rsidR="00300DEF" w:rsidRDefault="0079736D" w:rsidP="00300DEF">
      <w:pPr>
        <w:spacing w:line="480" w:lineRule="auto"/>
        <w:rPr>
          <w:rFonts w:ascii="Arial Narrow" w:hAnsi="Arial Narrow"/>
        </w:rPr>
      </w:pPr>
      <w:r>
        <w:rPr>
          <w:rFonts w:ascii="Arial Narrow" w:hAnsi="Arial Narrow"/>
        </w:rPr>
        <w:t>Mobile money donations - GH</w:t>
      </w:r>
      <w:r>
        <w:rPr>
          <w:rFonts w:ascii="Calibri" w:hAnsi="Calibri" w:cs="Calibri"/>
        </w:rPr>
        <w:t>Ȼ</w:t>
      </w:r>
      <w:r>
        <w:rPr>
          <w:rFonts w:ascii="Arial Narrow" w:hAnsi="Arial Narrow"/>
        </w:rPr>
        <w:t>1,081.14</w:t>
      </w:r>
    </w:p>
    <w:p w14:paraId="6DB1CBFB" w14:textId="426E04C2" w:rsidR="0079736D" w:rsidRDefault="0079736D" w:rsidP="00300DEF">
      <w:pPr>
        <w:spacing w:line="480" w:lineRule="auto"/>
        <w:rPr>
          <w:rFonts w:ascii="Arial Narrow" w:hAnsi="Arial Narrow"/>
        </w:rPr>
      </w:pPr>
      <w:r>
        <w:rPr>
          <w:rFonts w:ascii="Arial Narrow" w:hAnsi="Arial Narrow"/>
        </w:rPr>
        <w:t xml:space="preserve">Out of these monies, a total amount of </w:t>
      </w:r>
      <w:r w:rsidRPr="0079736D">
        <w:rPr>
          <w:rFonts w:ascii="Arial Narrow" w:hAnsi="Arial Narrow"/>
          <w:b/>
          <w:bCs/>
        </w:rPr>
        <w:t>GH</w:t>
      </w:r>
      <w:r w:rsidRPr="0079736D">
        <w:rPr>
          <w:rFonts w:ascii="Calibri" w:hAnsi="Calibri" w:cs="Calibri"/>
          <w:b/>
          <w:bCs/>
        </w:rPr>
        <w:t>Ȼ</w:t>
      </w:r>
      <w:r w:rsidRPr="0079736D">
        <w:rPr>
          <w:rFonts w:ascii="Arial Narrow" w:hAnsi="Arial Narrow"/>
          <w:b/>
          <w:bCs/>
        </w:rPr>
        <w:t>1,259.90</w:t>
      </w:r>
      <w:r>
        <w:rPr>
          <w:rFonts w:ascii="Arial Narrow" w:hAnsi="Arial Narrow"/>
        </w:rPr>
        <w:t xml:space="preserve"> was spent in purchasing various items for the students, and other items that were needed to aid the smooth running of the day’s activities. The details are as shown below:</w:t>
      </w:r>
    </w:p>
    <w:p w14:paraId="51DFA144" w14:textId="77777777" w:rsidR="00300DEF" w:rsidRDefault="00300DEF" w:rsidP="00AF0E62">
      <w:pPr>
        <w:spacing w:line="360" w:lineRule="auto"/>
      </w:pPr>
      <w:r>
        <w:fldChar w:fldCharType="begin"/>
      </w:r>
      <w:r>
        <w:instrText xml:space="preserve"> LINK Excel.Sheet.12 "E:\\MY PEN DRIVE\\DIALOGUE GENITALIA GHANA\\FUTURE LEADERS DONATION.xlsx" "ITEMS BOUGHT!R2C1:R41C5" \a \f 4 \h </w:instrText>
      </w:r>
      <w:r>
        <w:fldChar w:fldCharType="separate"/>
      </w:r>
    </w:p>
    <w:tbl>
      <w:tblPr>
        <w:tblW w:w="9540" w:type="dxa"/>
        <w:tblLook w:val="04A0" w:firstRow="1" w:lastRow="0" w:firstColumn="1" w:lastColumn="0" w:noHBand="0" w:noVBand="1"/>
      </w:tblPr>
      <w:tblGrid>
        <w:gridCol w:w="4240"/>
        <w:gridCol w:w="1055"/>
        <w:gridCol w:w="1700"/>
        <w:gridCol w:w="1520"/>
        <w:gridCol w:w="1160"/>
      </w:tblGrid>
      <w:tr w:rsidR="00300DEF" w:rsidRPr="00300DEF" w14:paraId="48062722" w14:textId="77777777" w:rsidTr="00300DEF">
        <w:trPr>
          <w:trHeight w:val="288"/>
        </w:trPr>
        <w:tc>
          <w:tcPr>
            <w:tcW w:w="4240" w:type="dxa"/>
            <w:tcBorders>
              <w:top w:val="single" w:sz="4" w:space="0" w:color="auto"/>
              <w:left w:val="nil"/>
              <w:bottom w:val="single" w:sz="8" w:space="0" w:color="auto"/>
              <w:right w:val="nil"/>
            </w:tcBorders>
            <w:shd w:val="clear" w:color="auto" w:fill="auto"/>
            <w:noWrap/>
            <w:vAlign w:val="bottom"/>
            <w:hideMark/>
          </w:tcPr>
          <w:p w14:paraId="636BC2C9" w14:textId="2D37D47E"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ITEM</w:t>
            </w:r>
          </w:p>
        </w:tc>
        <w:tc>
          <w:tcPr>
            <w:tcW w:w="920"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381C7E66"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QUANTITY</w:t>
            </w:r>
          </w:p>
        </w:tc>
        <w:tc>
          <w:tcPr>
            <w:tcW w:w="1700" w:type="dxa"/>
            <w:tcBorders>
              <w:top w:val="single" w:sz="4" w:space="0" w:color="auto"/>
              <w:left w:val="nil"/>
              <w:bottom w:val="single" w:sz="8" w:space="0" w:color="auto"/>
              <w:right w:val="single" w:sz="4" w:space="0" w:color="auto"/>
            </w:tcBorders>
            <w:shd w:val="clear" w:color="auto" w:fill="auto"/>
            <w:noWrap/>
            <w:vAlign w:val="bottom"/>
            <w:hideMark/>
          </w:tcPr>
          <w:p w14:paraId="3829DFAE"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UNIT PRICE </w:t>
            </w:r>
          </w:p>
        </w:tc>
        <w:tc>
          <w:tcPr>
            <w:tcW w:w="1520" w:type="dxa"/>
            <w:tcBorders>
              <w:top w:val="single" w:sz="4" w:space="0" w:color="auto"/>
              <w:left w:val="nil"/>
              <w:bottom w:val="single" w:sz="8" w:space="0" w:color="auto"/>
              <w:right w:val="nil"/>
            </w:tcBorders>
            <w:shd w:val="clear" w:color="auto" w:fill="auto"/>
            <w:noWrap/>
            <w:vAlign w:val="bottom"/>
            <w:hideMark/>
          </w:tcPr>
          <w:p w14:paraId="3976DAC5"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TOTAL AMOUNT </w:t>
            </w:r>
          </w:p>
        </w:tc>
        <w:tc>
          <w:tcPr>
            <w:tcW w:w="1160" w:type="dxa"/>
            <w:tcBorders>
              <w:top w:val="nil"/>
              <w:left w:val="nil"/>
              <w:bottom w:val="nil"/>
              <w:right w:val="nil"/>
            </w:tcBorders>
            <w:shd w:val="clear" w:color="auto" w:fill="auto"/>
            <w:noWrap/>
            <w:vAlign w:val="bottom"/>
            <w:hideMark/>
          </w:tcPr>
          <w:p w14:paraId="1FB39920"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r>
      <w:tr w:rsidR="00300DEF" w:rsidRPr="00300DEF" w14:paraId="6CD8C604" w14:textId="77777777" w:rsidTr="00300DEF">
        <w:trPr>
          <w:trHeight w:val="276"/>
        </w:trPr>
        <w:tc>
          <w:tcPr>
            <w:tcW w:w="4240" w:type="dxa"/>
            <w:tcBorders>
              <w:top w:val="nil"/>
              <w:left w:val="nil"/>
              <w:bottom w:val="nil"/>
              <w:right w:val="nil"/>
            </w:tcBorders>
            <w:shd w:val="clear" w:color="auto" w:fill="auto"/>
            <w:noWrap/>
            <w:vAlign w:val="bottom"/>
            <w:hideMark/>
          </w:tcPr>
          <w:p w14:paraId="2F181A4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FREEGELLS (ALL TYPES)</w:t>
            </w:r>
          </w:p>
        </w:tc>
        <w:tc>
          <w:tcPr>
            <w:tcW w:w="920" w:type="dxa"/>
            <w:tcBorders>
              <w:top w:val="nil"/>
              <w:left w:val="single" w:sz="4" w:space="0" w:color="auto"/>
              <w:bottom w:val="nil"/>
              <w:right w:val="nil"/>
            </w:tcBorders>
            <w:shd w:val="clear" w:color="auto" w:fill="auto"/>
            <w:noWrap/>
            <w:vAlign w:val="bottom"/>
            <w:hideMark/>
          </w:tcPr>
          <w:p w14:paraId="4AB49784"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24</w:t>
            </w:r>
          </w:p>
        </w:tc>
        <w:tc>
          <w:tcPr>
            <w:tcW w:w="1700" w:type="dxa"/>
            <w:tcBorders>
              <w:top w:val="nil"/>
              <w:left w:val="single" w:sz="4" w:space="0" w:color="auto"/>
              <w:bottom w:val="nil"/>
              <w:right w:val="single" w:sz="4" w:space="0" w:color="auto"/>
            </w:tcBorders>
            <w:shd w:val="clear" w:color="auto" w:fill="auto"/>
            <w:noWrap/>
            <w:vAlign w:val="bottom"/>
            <w:hideMark/>
          </w:tcPr>
          <w:p w14:paraId="0D25839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1.00 </w:t>
            </w:r>
          </w:p>
        </w:tc>
        <w:tc>
          <w:tcPr>
            <w:tcW w:w="1520" w:type="dxa"/>
            <w:tcBorders>
              <w:top w:val="nil"/>
              <w:left w:val="nil"/>
              <w:bottom w:val="nil"/>
              <w:right w:val="nil"/>
            </w:tcBorders>
            <w:shd w:val="clear" w:color="auto" w:fill="auto"/>
            <w:noWrap/>
            <w:vAlign w:val="bottom"/>
            <w:hideMark/>
          </w:tcPr>
          <w:p w14:paraId="7336DDA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24.00 </w:t>
            </w:r>
          </w:p>
        </w:tc>
        <w:tc>
          <w:tcPr>
            <w:tcW w:w="1160" w:type="dxa"/>
            <w:tcBorders>
              <w:top w:val="nil"/>
              <w:left w:val="nil"/>
              <w:bottom w:val="nil"/>
              <w:right w:val="nil"/>
            </w:tcBorders>
            <w:shd w:val="clear" w:color="auto" w:fill="auto"/>
            <w:noWrap/>
            <w:vAlign w:val="bottom"/>
            <w:hideMark/>
          </w:tcPr>
          <w:p w14:paraId="1AE20B50"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FE129CC" w14:textId="77777777" w:rsidTr="00300DEF">
        <w:trPr>
          <w:trHeight w:val="276"/>
        </w:trPr>
        <w:tc>
          <w:tcPr>
            <w:tcW w:w="4240" w:type="dxa"/>
            <w:tcBorders>
              <w:top w:val="nil"/>
              <w:left w:val="nil"/>
              <w:bottom w:val="nil"/>
              <w:right w:val="nil"/>
            </w:tcBorders>
            <w:shd w:val="clear" w:color="auto" w:fill="auto"/>
            <w:noWrap/>
            <w:vAlign w:val="bottom"/>
            <w:hideMark/>
          </w:tcPr>
          <w:p w14:paraId="53316C0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VASELINE LIP BALM</w:t>
            </w:r>
          </w:p>
        </w:tc>
        <w:tc>
          <w:tcPr>
            <w:tcW w:w="920" w:type="dxa"/>
            <w:tcBorders>
              <w:top w:val="nil"/>
              <w:left w:val="single" w:sz="4" w:space="0" w:color="auto"/>
              <w:bottom w:val="nil"/>
              <w:right w:val="nil"/>
            </w:tcBorders>
            <w:shd w:val="clear" w:color="auto" w:fill="auto"/>
            <w:noWrap/>
            <w:vAlign w:val="bottom"/>
            <w:hideMark/>
          </w:tcPr>
          <w:p w14:paraId="2A095993"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8</w:t>
            </w:r>
          </w:p>
        </w:tc>
        <w:tc>
          <w:tcPr>
            <w:tcW w:w="1700" w:type="dxa"/>
            <w:tcBorders>
              <w:top w:val="nil"/>
              <w:left w:val="single" w:sz="4" w:space="0" w:color="auto"/>
              <w:bottom w:val="nil"/>
              <w:right w:val="single" w:sz="4" w:space="0" w:color="auto"/>
            </w:tcBorders>
            <w:shd w:val="clear" w:color="auto" w:fill="auto"/>
            <w:noWrap/>
            <w:vAlign w:val="bottom"/>
            <w:hideMark/>
          </w:tcPr>
          <w:p w14:paraId="43BE35D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5.00 </w:t>
            </w:r>
          </w:p>
        </w:tc>
        <w:tc>
          <w:tcPr>
            <w:tcW w:w="1520" w:type="dxa"/>
            <w:tcBorders>
              <w:top w:val="nil"/>
              <w:left w:val="nil"/>
              <w:bottom w:val="nil"/>
              <w:right w:val="nil"/>
            </w:tcBorders>
            <w:shd w:val="clear" w:color="auto" w:fill="auto"/>
            <w:noWrap/>
            <w:vAlign w:val="bottom"/>
            <w:hideMark/>
          </w:tcPr>
          <w:p w14:paraId="73255AD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40.00 </w:t>
            </w:r>
          </w:p>
        </w:tc>
        <w:tc>
          <w:tcPr>
            <w:tcW w:w="1160" w:type="dxa"/>
            <w:tcBorders>
              <w:top w:val="nil"/>
              <w:left w:val="nil"/>
              <w:bottom w:val="nil"/>
              <w:right w:val="nil"/>
            </w:tcBorders>
            <w:shd w:val="clear" w:color="auto" w:fill="auto"/>
            <w:noWrap/>
            <w:vAlign w:val="bottom"/>
            <w:hideMark/>
          </w:tcPr>
          <w:p w14:paraId="7B1AD819"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06C22F3E" w14:textId="77777777" w:rsidTr="00300DEF">
        <w:trPr>
          <w:trHeight w:val="276"/>
        </w:trPr>
        <w:tc>
          <w:tcPr>
            <w:tcW w:w="4240" w:type="dxa"/>
            <w:tcBorders>
              <w:top w:val="nil"/>
              <w:left w:val="nil"/>
              <w:bottom w:val="nil"/>
              <w:right w:val="nil"/>
            </w:tcBorders>
            <w:shd w:val="clear" w:color="auto" w:fill="auto"/>
            <w:noWrap/>
            <w:vAlign w:val="bottom"/>
            <w:hideMark/>
          </w:tcPr>
          <w:p w14:paraId="0C0D548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BACTIGEL HAND SANITIZER 150ML</w:t>
            </w:r>
          </w:p>
        </w:tc>
        <w:tc>
          <w:tcPr>
            <w:tcW w:w="920" w:type="dxa"/>
            <w:tcBorders>
              <w:top w:val="nil"/>
              <w:left w:val="single" w:sz="4" w:space="0" w:color="auto"/>
              <w:bottom w:val="nil"/>
              <w:right w:val="nil"/>
            </w:tcBorders>
            <w:shd w:val="clear" w:color="auto" w:fill="auto"/>
            <w:noWrap/>
            <w:vAlign w:val="bottom"/>
            <w:hideMark/>
          </w:tcPr>
          <w:p w14:paraId="767145BD"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4</w:t>
            </w:r>
          </w:p>
        </w:tc>
        <w:tc>
          <w:tcPr>
            <w:tcW w:w="1700" w:type="dxa"/>
            <w:tcBorders>
              <w:top w:val="nil"/>
              <w:left w:val="single" w:sz="4" w:space="0" w:color="auto"/>
              <w:bottom w:val="nil"/>
              <w:right w:val="single" w:sz="4" w:space="0" w:color="auto"/>
            </w:tcBorders>
            <w:shd w:val="clear" w:color="auto" w:fill="auto"/>
            <w:noWrap/>
            <w:vAlign w:val="bottom"/>
            <w:hideMark/>
          </w:tcPr>
          <w:p w14:paraId="728D5D6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8.00 </w:t>
            </w:r>
          </w:p>
        </w:tc>
        <w:tc>
          <w:tcPr>
            <w:tcW w:w="1520" w:type="dxa"/>
            <w:tcBorders>
              <w:top w:val="nil"/>
              <w:left w:val="nil"/>
              <w:bottom w:val="nil"/>
              <w:right w:val="nil"/>
            </w:tcBorders>
            <w:shd w:val="clear" w:color="auto" w:fill="auto"/>
            <w:noWrap/>
            <w:vAlign w:val="bottom"/>
            <w:hideMark/>
          </w:tcPr>
          <w:p w14:paraId="3445B228"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32.00 </w:t>
            </w:r>
          </w:p>
        </w:tc>
        <w:tc>
          <w:tcPr>
            <w:tcW w:w="1160" w:type="dxa"/>
            <w:tcBorders>
              <w:top w:val="nil"/>
              <w:left w:val="nil"/>
              <w:bottom w:val="nil"/>
              <w:right w:val="nil"/>
            </w:tcBorders>
            <w:shd w:val="clear" w:color="auto" w:fill="auto"/>
            <w:noWrap/>
            <w:vAlign w:val="bottom"/>
            <w:hideMark/>
          </w:tcPr>
          <w:p w14:paraId="70D06BBD"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B8E9B50" w14:textId="77777777" w:rsidTr="00300DEF">
        <w:trPr>
          <w:trHeight w:val="276"/>
        </w:trPr>
        <w:tc>
          <w:tcPr>
            <w:tcW w:w="4240" w:type="dxa"/>
            <w:tcBorders>
              <w:top w:val="nil"/>
              <w:left w:val="nil"/>
              <w:bottom w:val="nil"/>
              <w:right w:val="nil"/>
            </w:tcBorders>
            <w:shd w:val="clear" w:color="auto" w:fill="auto"/>
            <w:noWrap/>
            <w:vAlign w:val="bottom"/>
            <w:hideMark/>
          </w:tcPr>
          <w:p w14:paraId="629B217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BACTIGEL HAND SANITIZER 60ML</w:t>
            </w:r>
          </w:p>
        </w:tc>
        <w:tc>
          <w:tcPr>
            <w:tcW w:w="920" w:type="dxa"/>
            <w:tcBorders>
              <w:top w:val="nil"/>
              <w:left w:val="single" w:sz="4" w:space="0" w:color="auto"/>
              <w:bottom w:val="nil"/>
              <w:right w:val="nil"/>
            </w:tcBorders>
            <w:shd w:val="clear" w:color="auto" w:fill="auto"/>
            <w:noWrap/>
            <w:vAlign w:val="bottom"/>
            <w:hideMark/>
          </w:tcPr>
          <w:p w14:paraId="74606238"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5</w:t>
            </w:r>
          </w:p>
        </w:tc>
        <w:tc>
          <w:tcPr>
            <w:tcW w:w="1700" w:type="dxa"/>
            <w:tcBorders>
              <w:top w:val="nil"/>
              <w:left w:val="single" w:sz="4" w:space="0" w:color="auto"/>
              <w:bottom w:val="nil"/>
              <w:right w:val="single" w:sz="4" w:space="0" w:color="auto"/>
            </w:tcBorders>
            <w:shd w:val="clear" w:color="auto" w:fill="auto"/>
            <w:noWrap/>
            <w:vAlign w:val="bottom"/>
            <w:hideMark/>
          </w:tcPr>
          <w:p w14:paraId="30A4E5D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5.00 </w:t>
            </w:r>
          </w:p>
        </w:tc>
        <w:tc>
          <w:tcPr>
            <w:tcW w:w="1520" w:type="dxa"/>
            <w:tcBorders>
              <w:top w:val="nil"/>
              <w:left w:val="nil"/>
              <w:bottom w:val="nil"/>
              <w:right w:val="nil"/>
            </w:tcBorders>
            <w:shd w:val="clear" w:color="auto" w:fill="auto"/>
            <w:noWrap/>
            <w:vAlign w:val="bottom"/>
            <w:hideMark/>
          </w:tcPr>
          <w:p w14:paraId="41117D4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25.00 </w:t>
            </w:r>
          </w:p>
        </w:tc>
        <w:tc>
          <w:tcPr>
            <w:tcW w:w="1160" w:type="dxa"/>
            <w:tcBorders>
              <w:top w:val="nil"/>
              <w:left w:val="nil"/>
              <w:bottom w:val="nil"/>
              <w:right w:val="nil"/>
            </w:tcBorders>
            <w:shd w:val="clear" w:color="auto" w:fill="auto"/>
            <w:noWrap/>
            <w:vAlign w:val="bottom"/>
            <w:hideMark/>
          </w:tcPr>
          <w:p w14:paraId="570024BF"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9DD0FF3" w14:textId="77777777" w:rsidTr="00300DEF">
        <w:trPr>
          <w:trHeight w:val="276"/>
        </w:trPr>
        <w:tc>
          <w:tcPr>
            <w:tcW w:w="4240" w:type="dxa"/>
            <w:tcBorders>
              <w:top w:val="nil"/>
              <w:left w:val="nil"/>
              <w:bottom w:val="nil"/>
              <w:right w:val="nil"/>
            </w:tcBorders>
            <w:shd w:val="clear" w:color="auto" w:fill="auto"/>
            <w:noWrap/>
            <w:vAlign w:val="bottom"/>
            <w:hideMark/>
          </w:tcPr>
          <w:p w14:paraId="68E9236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LORD SHAVING STICK</w:t>
            </w:r>
          </w:p>
        </w:tc>
        <w:tc>
          <w:tcPr>
            <w:tcW w:w="920" w:type="dxa"/>
            <w:tcBorders>
              <w:top w:val="nil"/>
              <w:left w:val="single" w:sz="4" w:space="0" w:color="auto"/>
              <w:bottom w:val="nil"/>
              <w:right w:val="nil"/>
            </w:tcBorders>
            <w:shd w:val="clear" w:color="auto" w:fill="auto"/>
            <w:noWrap/>
            <w:vAlign w:val="bottom"/>
            <w:hideMark/>
          </w:tcPr>
          <w:p w14:paraId="530104DB"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692433D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4.00 </w:t>
            </w:r>
          </w:p>
        </w:tc>
        <w:tc>
          <w:tcPr>
            <w:tcW w:w="1520" w:type="dxa"/>
            <w:tcBorders>
              <w:top w:val="nil"/>
              <w:left w:val="nil"/>
              <w:bottom w:val="nil"/>
              <w:right w:val="nil"/>
            </w:tcBorders>
            <w:shd w:val="clear" w:color="auto" w:fill="auto"/>
            <w:noWrap/>
            <w:vAlign w:val="bottom"/>
            <w:hideMark/>
          </w:tcPr>
          <w:p w14:paraId="2CE61A6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4.00 </w:t>
            </w:r>
          </w:p>
        </w:tc>
        <w:tc>
          <w:tcPr>
            <w:tcW w:w="1160" w:type="dxa"/>
            <w:tcBorders>
              <w:top w:val="nil"/>
              <w:left w:val="nil"/>
              <w:bottom w:val="nil"/>
              <w:right w:val="nil"/>
            </w:tcBorders>
            <w:shd w:val="clear" w:color="auto" w:fill="auto"/>
            <w:noWrap/>
            <w:vAlign w:val="bottom"/>
            <w:hideMark/>
          </w:tcPr>
          <w:p w14:paraId="12906E1D"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50AD4744" w14:textId="77777777" w:rsidTr="00300DEF">
        <w:trPr>
          <w:trHeight w:val="276"/>
        </w:trPr>
        <w:tc>
          <w:tcPr>
            <w:tcW w:w="4240" w:type="dxa"/>
            <w:tcBorders>
              <w:top w:val="nil"/>
              <w:left w:val="nil"/>
              <w:bottom w:val="nil"/>
              <w:right w:val="nil"/>
            </w:tcBorders>
            <w:shd w:val="clear" w:color="auto" w:fill="auto"/>
            <w:noWrap/>
            <w:vAlign w:val="bottom"/>
            <w:hideMark/>
          </w:tcPr>
          <w:p w14:paraId="40B9A6B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SANITIZER GEL</w:t>
            </w:r>
          </w:p>
        </w:tc>
        <w:tc>
          <w:tcPr>
            <w:tcW w:w="920" w:type="dxa"/>
            <w:tcBorders>
              <w:top w:val="nil"/>
              <w:left w:val="single" w:sz="4" w:space="0" w:color="auto"/>
              <w:bottom w:val="nil"/>
              <w:right w:val="nil"/>
            </w:tcBorders>
            <w:shd w:val="clear" w:color="auto" w:fill="auto"/>
            <w:noWrap/>
            <w:vAlign w:val="bottom"/>
            <w:hideMark/>
          </w:tcPr>
          <w:p w14:paraId="2D3D47E5"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3</w:t>
            </w:r>
          </w:p>
        </w:tc>
        <w:tc>
          <w:tcPr>
            <w:tcW w:w="1700" w:type="dxa"/>
            <w:tcBorders>
              <w:top w:val="nil"/>
              <w:left w:val="single" w:sz="4" w:space="0" w:color="auto"/>
              <w:bottom w:val="nil"/>
              <w:right w:val="single" w:sz="4" w:space="0" w:color="auto"/>
            </w:tcBorders>
            <w:shd w:val="clear" w:color="auto" w:fill="auto"/>
            <w:noWrap/>
            <w:vAlign w:val="bottom"/>
            <w:hideMark/>
          </w:tcPr>
          <w:p w14:paraId="22FBE360"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4.00 </w:t>
            </w:r>
          </w:p>
        </w:tc>
        <w:tc>
          <w:tcPr>
            <w:tcW w:w="1520" w:type="dxa"/>
            <w:tcBorders>
              <w:top w:val="nil"/>
              <w:left w:val="nil"/>
              <w:bottom w:val="nil"/>
              <w:right w:val="nil"/>
            </w:tcBorders>
            <w:shd w:val="clear" w:color="auto" w:fill="auto"/>
            <w:noWrap/>
            <w:vAlign w:val="bottom"/>
            <w:hideMark/>
          </w:tcPr>
          <w:p w14:paraId="344EA2C8"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12.00 </w:t>
            </w:r>
          </w:p>
        </w:tc>
        <w:tc>
          <w:tcPr>
            <w:tcW w:w="1160" w:type="dxa"/>
            <w:tcBorders>
              <w:top w:val="nil"/>
              <w:left w:val="nil"/>
              <w:bottom w:val="nil"/>
              <w:right w:val="nil"/>
            </w:tcBorders>
            <w:shd w:val="clear" w:color="auto" w:fill="auto"/>
            <w:noWrap/>
            <w:vAlign w:val="bottom"/>
            <w:hideMark/>
          </w:tcPr>
          <w:p w14:paraId="47C7A261"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5CC85434" w14:textId="77777777" w:rsidTr="00300DEF">
        <w:trPr>
          <w:trHeight w:val="276"/>
        </w:trPr>
        <w:tc>
          <w:tcPr>
            <w:tcW w:w="4240" w:type="dxa"/>
            <w:tcBorders>
              <w:top w:val="nil"/>
              <w:left w:val="nil"/>
              <w:bottom w:val="nil"/>
              <w:right w:val="nil"/>
            </w:tcBorders>
            <w:shd w:val="clear" w:color="auto" w:fill="auto"/>
            <w:noWrap/>
            <w:vAlign w:val="bottom"/>
            <w:hideMark/>
          </w:tcPr>
          <w:p w14:paraId="2293E85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SUNLIGHT BAR SOAP</w:t>
            </w:r>
          </w:p>
        </w:tc>
        <w:tc>
          <w:tcPr>
            <w:tcW w:w="920" w:type="dxa"/>
            <w:tcBorders>
              <w:top w:val="nil"/>
              <w:left w:val="single" w:sz="4" w:space="0" w:color="auto"/>
              <w:bottom w:val="nil"/>
              <w:right w:val="nil"/>
            </w:tcBorders>
            <w:shd w:val="clear" w:color="auto" w:fill="auto"/>
            <w:noWrap/>
            <w:vAlign w:val="bottom"/>
            <w:hideMark/>
          </w:tcPr>
          <w:p w14:paraId="1F4586B6"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24</w:t>
            </w:r>
          </w:p>
        </w:tc>
        <w:tc>
          <w:tcPr>
            <w:tcW w:w="1700" w:type="dxa"/>
            <w:tcBorders>
              <w:top w:val="nil"/>
              <w:left w:val="single" w:sz="4" w:space="0" w:color="auto"/>
              <w:bottom w:val="nil"/>
              <w:right w:val="single" w:sz="4" w:space="0" w:color="auto"/>
            </w:tcBorders>
            <w:shd w:val="clear" w:color="auto" w:fill="auto"/>
            <w:noWrap/>
            <w:vAlign w:val="bottom"/>
            <w:hideMark/>
          </w:tcPr>
          <w:p w14:paraId="494DA89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1.50 </w:t>
            </w:r>
          </w:p>
        </w:tc>
        <w:tc>
          <w:tcPr>
            <w:tcW w:w="1520" w:type="dxa"/>
            <w:tcBorders>
              <w:top w:val="nil"/>
              <w:left w:val="nil"/>
              <w:bottom w:val="single" w:sz="4" w:space="0" w:color="auto"/>
              <w:right w:val="nil"/>
            </w:tcBorders>
            <w:shd w:val="clear" w:color="auto" w:fill="auto"/>
            <w:noWrap/>
            <w:vAlign w:val="bottom"/>
            <w:hideMark/>
          </w:tcPr>
          <w:p w14:paraId="4348A236"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36.00 </w:t>
            </w:r>
          </w:p>
        </w:tc>
        <w:tc>
          <w:tcPr>
            <w:tcW w:w="1160" w:type="dxa"/>
            <w:tcBorders>
              <w:top w:val="nil"/>
              <w:left w:val="nil"/>
              <w:bottom w:val="nil"/>
              <w:right w:val="nil"/>
            </w:tcBorders>
            <w:shd w:val="clear" w:color="auto" w:fill="auto"/>
            <w:noWrap/>
            <w:vAlign w:val="bottom"/>
            <w:hideMark/>
          </w:tcPr>
          <w:p w14:paraId="5483BBCC"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00C99FDC" w14:textId="77777777" w:rsidTr="00300DEF">
        <w:trPr>
          <w:trHeight w:val="276"/>
        </w:trPr>
        <w:tc>
          <w:tcPr>
            <w:tcW w:w="4240" w:type="dxa"/>
            <w:tcBorders>
              <w:top w:val="nil"/>
              <w:left w:val="nil"/>
              <w:bottom w:val="nil"/>
              <w:right w:val="nil"/>
            </w:tcBorders>
            <w:shd w:val="clear" w:color="auto" w:fill="auto"/>
            <w:noWrap/>
            <w:vAlign w:val="bottom"/>
            <w:hideMark/>
          </w:tcPr>
          <w:p w14:paraId="0C533998"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single" w:sz="4" w:space="0" w:color="auto"/>
              <w:bottom w:val="nil"/>
              <w:right w:val="nil"/>
            </w:tcBorders>
            <w:shd w:val="clear" w:color="auto" w:fill="auto"/>
            <w:noWrap/>
            <w:vAlign w:val="bottom"/>
            <w:hideMark/>
          </w:tcPr>
          <w:p w14:paraId="6FD5228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5E99A81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47D29D06"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75DED621"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173.00 </w:t>
            </w:r>
          </w:p>
        </w:tc>
      </w:tr>
      <w:tr w:rsidR="00300DEF" w:rsidRPr="00300DEF" w14:paraId="25789D4B" w14:textId="77777777" w:rsidTr="00300DEF">
        <w:trPr>
          <w:trHeight w:val="276"/>
        </w:trPr>
        <w:tc>
          <w:tcPr>
            <w:tcW w:w="4240" w:type="dxa"/>
            <w:tcBorders>
              <w:top w:val="nil"/>
              <w:left w:val="nil"/>
              <w:bottom w:val="nil"/>
              <w:right w:val="nil"/>
            </w:tcBorders>
            <w:shd w:val="clear" w:color="auto" w:fill="auto"/>
            <w:noWrap/>
            <w:vAlign w:val="bottom"/>
            <w:hideMark/>
          </w:tcPr>
          <w:p w14:paraId="520675BD"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single" w:sz="4" w:space="0" w:color="auto"/>
              <w:bottom w:val="nil"/>
              <w:right w:val="nil"/>
            </w:tcBorders>
            <w:shd w:val="clear" w:color="auto" w:fill="auto"/>
            <w:noWrap/>
            <w:vAlign w:val="bottom"/>
            <w:hideMark/>
          </w:tcPr>
          <w:p w14:paraId="5CDFC40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0F711DB6"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018D93A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2F673568"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91FEE10" w14:textId="77777777" w:rsidTr="00300DEF">
        <w:trPr>
          <w:trHeight w:val="276"/>
        </w:trPr>
        <w:tc>
          <w:tcPr>
            <w:tcW w:w="4240" w:type="dxa"/>
            <w:tcBorders>
              <w:top w:val="nil"/>
              <w:left w:val="nil"/>
              <w:bottom w:val="nil"/>
              <w:right w:val="nil"/>
            </w:tcBorders>
            <w:shd w:val="clear" w:color="auto" w:fill="auto"/>
            <w:noWrap/>
            <w:vAlign w:val="bottom"/>
            <w:hideMark/>
          </w:tcPr>
          <w:p w14:paraId="1F37024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COLGATE DOUBLEACTION T/BRUSH</w:t>
            </w:r>
          </w:p>
        </w:tc>
        <w:tc>
          <w:tcPr>
            <w:tcW w:w="920" w:type="dxa"/>
            <w:tcBorders>
              <w:top w:val="nil"/>
              <w:left w:val="single" w:sz="4" w:space="0" w:color="auto"/>
              <w:bottom w:val="nil"/>
              <w:right w:val="nil"/>
            </w:tcBorders>
            <w:shd w:val="clear" w:color="auto" w:fill="auto"/>
            <w:noWrap/>
            <w:vAlign w:val="bottom"/>
            <w:hideMark/>
          </w:tcPr>
          <w:p w14:paraId="1C602113"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2EE1909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3.00 </w:t>
            </w:r>
          </w:p>
        </w:tc>
        <w:tc>
          <w:tcPr>
            <w:tcW w:w="1520" w:type="dxa"/>
            <w:tcBorders>
              <w:top w:val="nil"/>
              <w:left w:val="nil"/>
              <w:bottom w:val="nil"/>
              <w:right w:val="nil"/>
            </w:tcBorders>
            <w:shd w:val="clear" w:color="auto" w:fill="auto"/>
            <w:noWrap/>
            <w:vAlign w:val="bottom"/>
            <w:hideMark/>
          </w:tcPr>
          <w:p w14:paraId="1E75836F"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3.00 </w:t>
            </w:r>
          </w:p>
        </w:tc>
        <w:tc>
          <w:tcPr>
            <w:tcW w:w="1160" w:type="dxa"/>
            <w:tcBorders>
              <w:top w:val="nil"/>
              <w:left w:val="nil"/>
              <w:bottom w:val="nil"/>
              <w:right w:val="nil"/>
            </w:tcBorders>
            <w:shd w:val="clear" w:color="auto" w:fill="auto"/>
            <w:noWrap/>
            <w:vAlign w:val="bottom"/>
            <w:hideMark/>
          </w:tcPr>
          <w:p w14:paraId="1D3FF17C"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5C5293B" w14:textId="77777777" w:rsidTr="00300DEF">
        <w:trPr>
          <w:trHeight w:val="276"/>
        </w:trPr>
        <w:tc>
          <w:tcPr>
            <w:tcW w:w="4240" w:type="dxa"/>
            <w:tcBorders>
              <w:top w:val="nil"/>
              <w:left w:val="nil"/>
              <w:bottom w:val="nil"/>
              <w:right w:val="nil"/>
            </w:tcBorders>
            <w:shd w:val="clear" w:color="auto" w:fill="auto"/>
            <w:noWrap/>
            <w:vAlign w:val="bottom"/>
            <w:hideMark/>
          </w:tcPr>
          <w:p w14:paraId="18FCAD00"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COLGATE HERBAL TOOTHPASTE</w:t>
            </w:r>
          </w:p>
        </w:tc>
        <w:tc>
          <w:tcPr>
            <w:tcW w:w="920" w:type="dxa"/>
            <w:tcBorders>
              <w:top w:val="nil"/>
              <w:left w:val="single" w:sz="4" w:space="0" w:color="auto"/>
              <w:bottom w:val="nil"/>
              <w:right w:val="nil"/>
            </w:tcBorders>
            <w:shd w:val="clear" w:color="auto" w:fill="auto"/>
            <w:noWrap/>
            <w:vAlign w:val="bottom"/>
            <w:hideMark/>
          </w:tcPr>
          <w:p w14:paraId="3085983E"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102E41B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7.00 </w:t>
            </w:r>
          </w:p>
        </w:tc>
        <w:tc>
          <w:tcPr>
            <w:tcW w:w="1520" w:type="dxa"/>
            <w:tcBorders>
              <w:top w:val="nil"/>
              <w:left w:val="nil"/>
              <w:bottom w:val="nil"/>
              <w:right w:val="nil"/>
            </w:tcBorders>
            <w:shd w:val="clear" w:color="auto" w:fill="auto"/>
            <w:noWrap/>
            <w:vAlign w:val="bottom"/>
            <w:hideMark/>
          </w:tcPr>
          <w:p w14:paraId="599ADB7F"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7.00 </w:t>
            </w:r>
          </w:p>
        </w:tc>
        <w:tc>
          <w:tcPr>
            <w:tcW w:w="1160" w:type="dxa"/>
            <w:tcBorders>
              <w:top w:val="nil"/>
              <w:left w:val="nil"/>
              <w:bottom w:val="nil"/>
              <w:right w:val="nil"/>
            </w:tcBorders>
            <w:shd w:val="clear" w:color="auto" w:fill="auto"/>
            <w:noWrap/>
            <w:vAlign w:val="bottom"/>
            <w:hideMark/>
          </w:tcPr>
          <w:p w14:paraId="24E379D2"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0AF4CD7" w14:textId="77777777" w:rsidTr="00300DEF">
        <w:trPr>
          <w:trHeight w:val="276"/>
        </w:trPr>
        <w:tc>
          <w:tcPr>
            <w:tcW w:w="4240" w:type="dxa"/>
            <w:tcBorders>
              <w:top w:val="nil"/>
              <w:left w:val="nil"/>
              <w:bottom w:val="nil"/>
              <w:right w:val="nil"/>
            </w:tcBorders>
            <w:shd w:val="clear" w:color="auto" w:fill="auto"/>
            <w:noWrap/>
            <w:vAlign w:val="bottom"/>
            <w:hideMark/>
          </w:tcPr>
          <w:p w14:paraId="37CBA243"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lastRenderedPageBreak/>
              <w:t>GAUZE</w:t>
            </w:r>
          </w:p>
        </w:tc>
        <w:tc>
          <w:tcPr>
            <w:tcW w:w="920" w:type="dxa"/>
            <w:tcBorders>
              <w:top w:val="nil"/>
              <w:left w:val="single" w:sz="4" w:space="0" w:color="auto"/>
              <w:bottom w:val="nil"/>
              <w:right w:val="nil"/>
            </w:tcBorders>
            <w:shd w:val="clear" w:color="auto" w:fill="auto"/>
            <w:noWrap/>
            <w:vAlign w:val="bottom"/>
            <w:hideMark/>
          </w:tcPr>
          <w:p w14:paraId="1A1CB869"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5ADB665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2.00 </w:t>
            </w:r>
          </w:p>
        </w:tc>
        <w:tc>
          <w:tcPr>
            <w:tcW w:w="1520" w:type="dxa"/>
            <w:tcBorders>
              <w:top w:val="nil"/>
              <w:left w:val="nil"/>
              <w:bottom w:val="nil"/>
              <w:right w:val="nil"/>
            </w:tcBorders>
            <w:shd w:val="clear" w:color="auto" w:fill="auto"/>
            <w:noWrap/>
            <w:vAlign w:val="bottom"/>
            <w:hideMark/>
          </w:tcPr>
          <w:p w14:paraId="2DF1FB6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2.00 </w:t>
            </w:r>
          </w:p>
        </w:tc>
        <w:tc>
          <w:tcPr>
            <w:tcW w:w="1160" w:type="dxa"/>
            <w:tcBorders>
              <w:top w:val="nil"/>
              <w:left w:val="nil"/>
              <w:bottom w:val="nil"/>
              <w:right w:val="nil"/>
            </w:tcBorders>
            <w:shd w:val="clear" w:color="auto" w:fill="auto"/>
            <w:noWrap/>
            <w:vAlign w:val="bottom"/>
            <w:hideMark/>
          </w:tcPr>
          <w:p w14:paraId="3746C2E3"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5DD1304E" w14:textId="77777777" w:rsidTr="00300DEF">
        <w:trPr>
          <w:trHeight w:val="276"/>
        </w:trPr>
        <w:tc>
          <w:tcPr>
            <w:tcW w:w="4240" w:type="dxa"/>
            <w:tcBorders>
              <w:top w:val="nil"/>
              <w:left w:val="nil"/>
              <w:bottom w:val="nil"/>
              <w:right w:val="nil"/>
            </w:tcBorders>
            <w:shd w:val="clear" w:color="auto" w:fill="auto"/>
            <w:noWrap/>
            <w:vAlign w:val="bottom"/>
            <w:hideMark/>
          </w:tcPr>
          <w:p w14:paraId="5023ADC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COTTON WOOL 200G</w:t>
            </w:r>
          </w:p>
        </w:tc>
        <w:tc>
          <w:tcPr>
            <w:tcW w:w="920" w:type="dxa"/>
            <w:tcBorders>
              <w:top w:val="nil"/>
              <w:left w:val="single" w:sz="4" w:space="0" w:color="auto"/>
              <w:bottom w:val="nil"/>
              <w:right w:val="nil"/>
            </w:tcBorders>
            <w:shd w:val="clear" w:color="auto" w:fill="auto"/>
            <w:noWrap/>
            <w:vAlign w:val="bottom"/>
            <w:hideMark/>
          </w:tcPr>
          <w:p w14:paraId="03CF2ED9"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3E44F61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10.50 </w:t>
            </w:r>
          </w:p>
        </w:tc>
        <w:tc>
          <w:tcPr>
            <w:tcW w:w="1520" w:type="dxa"/>
            <w:tcBorders>
              <w:top w:val="nil"/>
              <w:left w:val="nil"/>
              <w:bottom w:val="single" w:sz="4" w:space="0" w:color="auto"/>
              <w:right w:val="nil"/>
            </w:tcBorders>
            <w:shd w:val="clear" w:color="auto" w:fill="auto"/>
            <w:noWrap/>
            <w:vAlign w:val="bottom"/>
            <w:hideMark/>
          </w:tcPr>
          <w:p w14:paraId="76A210E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10.50 </w:t>
            </w:r>
          </w:p>
        </w:tc>
        <w:tc>
          <w:tcPr>
            <w:tcW w:w="1160" w:type="dxa"/>
            <w:tcBorders>
              <w:top w:val="nil"/>
              <w:left w:val="nil"/>
              <w:bottom w:val="nil"/>
              <w:right w:val="nil"/>
            </w:tcBorders>
            <w:shd w:val="clear" w:color="auto" w:fill="auto"/>
            <w:noWrap/>
            <w:vAlign w:val="bottom"/>
            <w:hideMark/>
          </w:tcPr>
          <w:p w14:paraId="42700088"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22BC872C" w14:textId="77777777" w:rsidTr="00300DEF">
        <w:trPr>
          <w:trHeight w:val="276"/>
        </w:trPr>
        <w:tc>
          <w:tcPr>
            <w:tcW w:w="4240" w:type="dxa"/>
            <w:tcBorders>
              <w:top w:val="nil"/>
              <w:left w:val="nil"/>
              <w:bottom w:val="nil"/>
              <w:right w:val="nil"/>
            </w:tcBorders>
            <w:shd w:val="clear" w:color="auto" w:fill="auto"/>
            <w:noWrap/>
            <w:vAlign w:val="bottom"/>
            <w:hideMark/>
          </w:tcPr>
          <w:p w14:paraId="3D370471"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single" w:sz="4" w:space="0" w:color="auto"/>
              <w:bottom w:val="nil"/>
              <w:right w:val="nil"/>
            </w:tcBorders>
            <w:shd w:val="clear" w:color="auto" w:fill="auto"/>
            <w:noWrap/>
            <w:vAlign w:val="bottom"/>
            <w:hideMark/>
          </w:tcPr>
          <w:p w14:paraId="02B2304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08F3DE3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0EA1324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591200FB"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22.50 </w:t>
            </w:r>
          </w:p>
        </w:tc>
      </w:tr>
      <w:tr w:rsidR="00300DEF" w:rsidRPr="00300DEF" w14:paraId="6BC53E59" w14:textId="77777777" w:rsidTr="00300DEF">
        <w:trPr>
          <w:trHeight w:val="276"/>
        </w:trPr>
        <w:tc>
          <w:tcPr>
            <w:tcW w:w="4240" w:type="dxa"/>
            <w:tcBorders>
              <w:top w:val="nil"/>
              <w:left w:val="nil"/>
              <w:bottom w:val="nil"/>
              <w:right w:val="nil"/>
            </w:tcBorders>
            <w:shd w:val="clear" w:color="auto" w:fill="auto"/>
            <w:noWrap/>
            <w:vAlign w:val="bottom"/>
            <w:hideMark/>
          </w:tcPr>
          <w:p w14:paraId="359A6705"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single" w:sz="4" w:space="0" w:color="auto"/>
              <w:bottom w:val="nil"/>
              <w:right w:val="nil"/>
            </w:tcBorders>
            <w:shd w:val="clear" w:color="auto" w:fill="auto"/>
            <w:noWrap/>
            <w:vAlign w:val="bottom"/>
            <w:hideMark/>
          </w:tcPr>
          <w:p w14:paraId="7F6F01F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60AAF75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19E058D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4EBE0B53"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0BD8F31F" w14:textId="77777777" w:rsidTr="00300DEF">
        <w:trPr>
          <w:trHeight w:val="276"/>
        </w:trPr>
        <w:tc>
          <w:tcPr>
            <w:tcW w:w="4240" w:type="dxa"/>
            <w:tcBorders>
              <w:top w:val="nil"/>
              <w:left w:val="nil"/>
              <w:bottom w:val="nil"/>
              <w:right w:val="nil"/>
            </w:tcBorders>
            <w:shd w:val="clear" w:color="auto" w:fill="auto"/>
            <w:noWrap/>
            <w:vAlign w:val="bottom"/>
            <w:hideMark/>
          </w:tcPr>
          <w:p w14:paraId="08F5DC50"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SOFTCARE SANITARY PAD (BOX)</w:t>
            </w:r>
          </w:p>
        </w:tc>
        <w:tc>
          <w:tcPr>
            <w:tcW w:w="920" w:type="dxa"/>
            <w:tcBorders>
              <w:top w:val="nil"/>
              <w:left w:val="single" w:sz="4" w:space="0" w:color="auto"/>
              <w:bottom w:val="nil"/>
              <w:right w:val="nil"/>
            </w:tcBorders>
            <w:shd w:val="clear" w:color="auto" w:fill="auto"/>
            <w:noWrap/>
            <w:vAlign w:val="bottom"/>
            <w:hideMark/>
          </w:tcPr>
          <w:p w14:paraId="5B11A5D4"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4F139BC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105.00 </w:t>
            </w:r>
          </w:p>
        </w:tc>
        <w:tc>
          <w:tcPr>
            <w:tcW w:w="1520" w:type="dxa"/>
            <w:tcBorders>
              <w:top w:val="nil"/>
              <w:left w:val="nil"/>
              <w:bottom w:val="nil"/>
              <w:right w:val="nil"/>
            </w:tcBorders>
            <w:shd w:val="clear" w:color="auto" w:fill="auto"/>
            <w:noWrap/>
            <w:vAlign w:val="bottom"/>
            <w:hideMark/>
          </w:tcPr>
          <w:p w14:paraId="3E4BA1A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105.00 </w:t>
            </w:r>
          </w:p>
        </w:tc>
        <w:tc>
          <w:tcPr>
            <w:tcW w:w="1160" w:type="dxa"/>
            <w:tcBorders>
              <w:top w:val="nil"/>
              <w:left w:val="nil"/>
              <w:bottom w:val="nil"/>
              <w:right w:val="nil"/>
            </w:tcBorders>
            <w:shd w:val="clear" w:color="auto" w:fill="auto"/>
            <w:noWrap/>
            <w:vAlign w:val="bottom"/>
            <w:hideMark/>
          </w:tcPr>
          <w:p w14:paraId="7685F36F"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BA8DD1C" w14:textId="77777777" w:rsidTr="00300DEF">
        <w:trPr>
          <w:trHeight w:val="276"/>
        </w:trPr>
        <w:tc>
          <w:tcPr>
            <w:tcW w:w="4240" w:type="dxa"/>
            <w:tcBorders>
              <w:top w:val="nil"/>
              <w:left w:val="nil"/>
              <w:bottom w:val="nil"/>
              <w:right w:val="nil"/>
            </w:tcBorders>
            <w:shd w:val="clear" w:color="auto" w:fill="auto"/>
            <w:noWrap/>
            <w:vAlign w:val="bottom"/>
            <w:hideMark/>
          </w:tcPr>
          <w:p w14:paraId="1CF3A13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SWEETHEART AND CO</w:t>
            </w:r>
          </w:p>
        </w:tc>
        <w:tc>
          <w:tcPr>
            <w:tcW w:w="920" w:type="dxa"/>
            <w:tcBorders>
              <w:top w:val="nil"/>
              <w:left w:val="single" w:sz="4" w:space="0" w:color="auto"/>
              <w:bottom w:val="nil"/>
              <w:right w:val="nil"/>
            </w:tcBorders>
            <w:shd w:val="clear" w:color="auto" w:fill="auto"/>
            <w:noWrap/>
            <w:vAlign w:val="bottom"/>
            <w:hideMark/>
          </w:tcPr>
          <w:p w14:paraId="497D64BF"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25</w:t>
            </w:r>
          </w:p>
        </w:tc>
        <w:tc>
          <w:tcPr>
            <w:tcW w:w="1700" w:type="dxa"/>
            <w:tcBorders>
              <w:top w:val="nil"/>
              <w:left w:val="single" w:sz="4" w:space="0" w:color="auto"/>
              <w:bottom w:val="nil"/>
              <w:right w:val="single" w:sz="4" w:space="0" w:color="auto"/>
            </w:tcBorders>
            <w:shd w:val="clear" w:color="auto" w:fill="auto"/>
            <w:noWrap/>
            <w:vAlign w:val="bottom"/>
            <w:hideMark/>
          </w:tcPr>
          <w:p w14:paraId="6A8EC71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3.70 </w:t>
            </w:r>
          </w:p>
        </w:tc>
        <w:tc>
          <w:tcPr>
            <w:tcW w:w="1520" w:type="dxa"/>
            <w:tcBorders>
              <w:top w:val="nil"/>
              <w:left w:val="nil"/>
              <w:bottom w:val="nil"/>
              <w:right w:val="nil"/>
            </w:tcBorders>
            <w:shd w:val="clear" w:color="auto" w:fill="auto"/>
            <w:noWrap/>
            <w:vAlign w:val="bottom"/>
            <w:hideMark/>
          </w:tcPr>
          <w:p w14:paraId="0278465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92.50 </w:t>
            </w:r>
          </w:p>
        </w:tc>
        <w:tc>
          <w:tcPr>
            <w:tcW w:w="1160" w:type="dxa"/>
            <w:tcBorders>
              <w:top w:val="nil"/>
              <w:left w:val="nil"/>
              <w:bottom w:val="nil"/>
              <w:right w:val="nil"/>
            </w:tcBorders>
            <w:shd w:val="clear" w:color="auto" w:fill="auto"/>
            <w:noWrap/>
            <w:vAlign w:val="bottom"/>
            <w:hideMark/>
          </w:tcPr>
          <w:p w14:paraId="5B2F9661"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59788B38" w14:textId="77777777" w:rsidTr="00300DEF">
        <w:trPr>
          <w:trHeight w:val="276"/>
        </w:trPr>
        <w:tc>
          <w:tcPr>
            <w:tcW w:w="4240" w:type="dxa"/>
            <w:tcBorders>
              <w:top w:val="nil"/>
              <w:left w:val="nil"/>
              <w:bottom w:val="nil"/>
              <w:right w:val="nil"/>
            </w:tcBorders>
            <w:shd w:val="clear" w:color="auto" w:fill="auto"/>
            <w:noWrap/>
            <w:vAlign w:val="bottom"/>
            <w:hideMark/>
          </w:tcPr>
          <w:p w14:paraId="28374BC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DAY BY DAY MEN</w:t>
            </w:r>
          </w:p>
        </w:tc>
        <w:tc>
          <w:tcPr>
            <w:tcW w:w="920" w:type="dxa"/>
            <w:tcBorders>
              <w:top w:val="nil"/>
              <w:left w:val="single" w:sz="4" w:space="0" w:color="auto"/>
              <w:bottom w:val="nil"/>
              <w:right w:val="nil"/>
            </w:tcBorders>
            <w:shd w:val="clear" w:color="auto" w:fill="auto"/>
            <w:noWrap/>
            <w:vAlign w:val="bottom"/>
            <w:hideMark/>
          </w:tcPr>
          <w:p w14:paraId="6C6395AB"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15</w:t>
            </w:r>
          </w:p>
        </w:tc>
        <w:tc>
          <w:tcPr>
            <w:tcW w:w="1700" w:type="dxa"/>
            <w:tcBorders>
              <w:top w:val="nil"/>
              <w:left w:val="single" w:sz="4" w:space="0" w:color="auto"/>
              <w:bottom w:val="nil"/>
              <w:right w:val="single" w:sz="4" w:space="0" w:color="auto"/>
            </w:tcBorders>
            <w:shd w:val="clear" w:color="auto" w:fill="auto"/>
            <w:noWrap/>
            <w:vAlign w:val="bottom"/>
            <w:hideMark/>
          </w:tcPr>
          <w:p w14:paraId="4371A2A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3.50 </w:t>
            </w:r>
          </w:p>
        </w:tc>
        <w:tc>
          <w:tcPr>
            <w:tcW w:w="1520" w:type="dxa"/>
            <w:tcBorders>
              <w:top w:val="nil"/>
              <w:left w:val="nil"/>
              <w:bottom w:val="nil"/>
              <w:right w:val="nil"/>
            </w:tcBorders>
            <w:shd w:val="clear" w:color="auto" w:fill="auto"/>
            <w:noWrap/>
            <w:vAlign w:val="bottom"/>
            <w:hideMark/>
          </w:tcPr>
          <w:p w14:paraId="797AB3D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52.50 </w:t>
            </w:r>
          </w:p>
        </w:tc>
        <w:tc>
          <w:tcPr>
            <w:tcW w:w="1160" w:type="dxa"/>
            <w:tcBorders>
              <w:top w:val="nil"/>
              <w:left w:val="nil"/>
              <w:bottom w:val="nil"/>
              <w:right w:val="nil"/>
            </w:tcBorders>
            <w:shd w:val="clear" w:color="auto" w:fill="auto"/>
            <w:noWrap/>
            <w:vAlign w:val="bottom"/>
            <w:hideMark/>
          </w:tcPr>
          <w:p w14:paraId="73533080"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39C60CA" w14:textId="77777777" w:rsidTr="00300DEF">
        <w:trPr>
          <w:trHeight w:val="276"/>
        </w:trPr>
        <w:tc>
          <w:tcPr>
            <w:tcW w:w="4240" w:type="dxa"/>
            <w:tcBorders>
              <w:top w:val="nil"/>
              <w:left w:val="nil"/>
              <w:bottom w:val="nil"/>
              <w:right w:val="nil"/>
            </w:tcBorders>
            <w:shd w:val="clear" w:color="auto" w:fill="auto"/>
            <w:noWrap/>
            <w:vAlign w:val="bottom"/>
            <w:hideMark/>
          </w:tcPr>
          <w:p w14:paraId="0081D2C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DAY BY DAY WOMEN</w:t>
            </w:r>
          </w:p>
        </w:tc>
        <w:tc>
          <w:tcPr>
            <w:tcW w:w="920" w:type="dxa"/>
            <w:tcBorders>
              <w:top w:val="nil"/>
              <w:left w:val="single" w:sz="4" w:space="0" w:color="auto"/>
              <w:bottom w:val="nil"/>
              <w:right w:val="nil"/>
            </w:tcBorders>
            <w:shd w:val="clear" w:color="auto" w:fill="auto"/>
            <w:noWrap/>
            <w:vAlign w:val="bottom"/>
            <w:hideMark/>
          </w:tcPr>
          <w:p w14:paraId="0F7F6081"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10</w:t>
            </w:r>
          </w:p>
        </w:tc>
        <w:tc>
          <w:tcPr>
            <w:tcW w:w="1700" w:type="dxa"/>
            <w:tcBorders>
              <w:top w:val="nil"/>
              <w:left w:val="single" w:sz="4" w:space="0" w:color="auto"/>
              <w:bottom w:val="nil"/>
              <w:right w:val="single" w:sz="4" w:space="0" w:color="auto"/>
            </w:tcBorders>
            <w:shd w:val="clear" w:color="auto" w:fill="auto"/>
            <w:noWrap/>
            <w:vAlign w:val="bottom"/>
            <w:hideMark/>
          </w:tcPr>
          <w:p w14:paraId="24A5EA4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6.00 </w:t>
            </w:r>
          </w:p>
        </w:tc>
        <w:tc>
          <w:tcPr>
            <w:tcW w:w="1520" w:type="dxa"/>
            <w:tcBorders>
              <w:top w:val="nil"/>
              <w:left w:val="nil"/>
              <w:bottom w:val="single" w:sz="4" w:space="0" w:color="auto"/>
              <w:right w:val="nil"/>
            </w:tcBorders>
            <w:shd w:val="clear" w:color="auto" w:fill="auto"/>
            <w:noWrap/>
            <w:vAlign w:val="bottom"/>
            <w:hideMark/>
          </w:tcPr>
          <w:p w14:paraId="0C19EB6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60.00 </w:t>
            </w:r>
          </w:p>
        </w:tc>
        <w:tc>
          <w:tcPr>
            <w:tcW w:w="1160" w:type="dxa"/>
            <w:tcBorders>
              <w:top w:val="nil"/>
              <w:left w:val="nil"/>
              <w:bottom w:val="nil"/>
              <w:right w:val="nil"/>
            </w:tcBorders>
            <w:shd w:val="clear" w:color="auto" w:fill="auto"/>
            <w:noWrap/>
            <w:vAlign w:val="bottom"/>
            <w:hideMark/>
          </w:tcPr>
          <w:p w14:paraId="5969317D"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2971AFD0" w14:textId="77777777" w:rsidTr="00300DEF">
        <w:trPr>
          <w:trHeight w:val="276"/>
        </w:trPr>
        <w:tc>
          <w:tcPr>
            <w:tcW w:w="4240" w:type="dxa"/>
            <w:tcBorders>
              <w:top w:val="nil"/>
              <w:left w:val="nil"/>
              <w:bottom w:val="nil"/>
              <w:right w:val="nil"/>
            </w:tcBorders>
            <w:shd w:val="clear" w:color="auto" w:fill="auto"/>
            <w:noWrap/>
            <w:vAlign w:val="bottom"/>
            <w:hideMark/>
          </w:tcPr>
          <w:p w14:paraId="1139F569"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single" w:sz="4" w:space="0" w:color="auto"/>
              <w:bottom w:val="nil"/>
              <w:right w:val="nil"/>
            </w:tcBorders>
            <w:shd w:val="clear" w:color="auto" w:fill="auto"/>
            <w:noWrap/>
            <w:vAlign w:val="bottom"/>
            <w:hideMark/>
          </w:tcPr>
          <w:p w14:paraId="7788705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4849D5F3"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53A1B54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7DB525A2"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310.00 </w:t>
            </w:r>
          </w:p>
        </w:tc>
      </w:tr>
      <w:tr w:rsidR="00300DEF" w:rsidRPr="00300DEF" w14:paraId="4A3B1387" w14:textId="77777777" w:rsidTr="00300DEF">
        <w:trPr>
          <w:trHeight w:val="276"/>
        </w:trPr>
        <w:tc>
          <w:tcPr>
            <w:tcW w:w="4240" w:type="dxa"/>
            <w:tcBorders>
              <w:top w:val="nil"/>
              <w:left w:val="nil"/>
              <w:bottom w:val="nil"/>
              <w:right w:val="nil"/>
            </w:tcBorders>
            <w:shd w:val="clear" w:color="auto" w:fill="auto"/>
            <w:noWrap/>
            <w:vAlign w:val="bottom"/>
            <w:hideMark/>
          </w:tcPr>
          <w:p w14:paraId="09729110"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single" w:sz="4" w:space="0" w:color="auto"/>
              <w:bottom w:val="nil"/>
              <w:right w:val="nil"/>
            </w:tcBorders>
            <w:shd w:val="clear" w:color="auto" w:fill="auto"/>
            <w:noWrap/>
            <w:vAlign w:val="bottom"/>
            <w:hideMark/>
          </w:tcPr>
          <w:p w14:paraId="0B33C5C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5C36B77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3A28F9B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5101B9A0"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17E6D80A" w14:textId="77777777" w:rsidTr="00300DEF">
        <w:trPr>
          <w:trHeight w:val="276"/>
        </w:trPr>
        <w:tc>
          <w:tcPr>
            <w:tcW w:w="4240" w:type="dxa"/>
            <w:tcBorders>
              <w:top w:val="nil"/>
              <w:left w:val="nil"/>
              <w:bottom w:val="nil"/>
              <w:right w:val="nil"/>
            </w:tcBorders>
            <w:shd w:val="clear" w:color="auto" w:fill="auto"/>
            <w:noWrap/>
            <w:vAlign w:val="bottom"/>
            <w:hideMark/>
          </w:tcPr>
          <w:p w14:paraId="57690B2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CAMEL DISINFECTANT 125ML</w:t>
            </w:r>
          </w:p>
        </w:tc>
        <w:tc>
          <w:tcPr>
            <w:tcW w:w="920" w:type="dxa"/>
            <w:tcBorders>
              <w:top w:val="nil"/>
              <w:left w:val="single" w:sz="4" w:space="0" w:color="auto"/>
              <w:bottom w:val="nil"/>
              <w:right w:val="nil"/>
            </w:tcBorders>
            <w:shd w:val="clear" w:color="auto" w:fill="auto"/>
            <w:noWrap/>
            <w:vAlign w:val="bottom"/>
            <w:hideMark/>
          </w:tcPr>
          <w:p w14:paraId="73DE4463"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30</w:t>
            </w:r>
          </w:p>
        </w:tc>
        <w:tc>
          <w:tcPr>
            <w:tcW w:w="1700" w:type="dxa"/>
            <w:tcBorders>
              <w:top w:val="nil"/>
              <w:left w:val="single" w:sz="4" w:space="0" w:color="auto"/>
              <w:bottom w:val="nil"/>
              <w:right w:val="single" w:sz="4" w:space="0" w:color="auto"/>
            </w:tcBorders>
            <w:shd w:val="clear" w:color="auto" w:fill="auto"/>
            <w:noWrap/>
            <w:vAlign w:val="bottom"/>
            <w:hideMark/>
          </w:tcPr>
          <w:p w14:paraId="30F28D0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7.00 </w:t>
            </w:r>
          </w:p>
        </w:tc>
        <w:tc>
          <w:tcPr>
            <w:tcW w:w="1520" w:type="dxa"/>
            <w:tcBorders>
              <w:top w:val="nil"/>
              <w:left w:val="nil"/>
              <w:bottom w:val="nil"/>
              <w:right w:val="nil"/>
            </w:tcBorders>
            <w:shd w:val="clear" w:color="auto" w:fill="auto"/>
            <w:noWrap/>
            <w:vAlign w:val="bottom"/>
            <w:hideMark/>
          </w:tcPr>
          <w:p w14:paraId="6418A07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210.00 </w:t>
            </w:r>
          </w:p>
        </w:tc>
        <w:tc>
          <w:tcPr>
            <w:tcW w:w="1160" w:type="dxa"/>
            <w:tcBorders>
              <w:top w:val="nil"/>
              <w:left w:val="nil"/>
              <w:bottom w:val="nil"/>
              <w:right w:val="nil"/>
            </w:tcBorders>
            <w:shd w:val="clear" w:color="auto" w:fill="auto"/>
            <w:noWrap/>
            <w:vAlign w:val="bottom"/>
            <w:hideMark/>
          </w:tcPr>
          <w:p w14:paraId="1FD05F5B"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24AB938A" w14:textId="77777777" w:rsidTr="00300DEF">
        <w:trPr>
          <w:trHeight w:val="276"/>
        </w:trPr>
        <w:tc>
          <w:tcPr>
            <w:tcW w:w="4240" w:type="dxa"/>
            <w:tcBorders>
              <w:top w:val="nil"/>
              <w:left w:val="nil"/>
              <w:bottom w:val="nil"/>
              <w:right w:val="nil"/>
            </w:tcBorders>
            <w:shd w:val="clear" w:color="auto" w:fill="auto"/>
            <w:noWrap/>
            <w:vAlign w:val="bottom"/>
            <w:hideMark/>
          </w:tcPr>
          <w:p w14:paraId="0DFAB108"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GEISHA SOAP BOX</w:t>
            </w:r>
          </w:p>
        </w:tc>
        <w:tc>
          <w:tcPr>
            <w:tcW w:w="920" w:type="dxa"/>
            <w:tcBorders>
              <w:top w:val="nil"/>
              <w:left w:val="single" w:sz="4" w:space="0" w:color="auto"/>
              <w:bottom w:val="nil"/>
              <w:right w:val="nil"/>
            </w:tcBorders>
            <w:shd w:val="clear" w:color="auto" w:fill="auto"/>
            <w:noWrap/>
            <w:vAlign w:val="bottom"/>
            <w:hideMark/>
          </w:tcPr>
          <w:p w14:paraId="656638A0"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1D973F3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130.00 </w:t>
            </w:r>
          </w:p>
        </w:tc>
        <w:tc>
          <w:tcPr>
            <w:tcW w:w="1520" w:type="dxa"/>
            <w:tcBorders>
              <w:top w:val="nil"/>
              <w:left w:val="nil"/>
              <w:bottom w:val="single" w:sz="4" w:space="0" w:color="auto"/>
              <w:right w:val="nil"/>
            </w:tcBorders>
            <w:shd w:val="clear" w:color="auto" w:fill="auto"/>
            <w:noWrap/>
            <w:vAlign w:val="bottom"/>
            <w:hideMark/>
          </w:tcPr>
          <w:p w14:paraId="4E61332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130.00 </w:t>
            </w:r>
          </w:p>
        </w:tc>
        <w:tc>
          <w:tcPr>
            <w:tcW w:w="1160" w:type="dxa"/>
            <w:tcBorders>
              <w:top w:val="nil"/>
              <w:left w:val="nil"/>
              <w:bottom w:val="nil"/>
              <w:right w:val="nil"/>
            </w:tcBorders>
            <w:shd w:val="clear" w:color="auto" w:fill="auto"/>
            <w:noWrap/>
            <w:vAlign w:val="bottom"/>
            <w:hideMark/>
          </w:tcPr>
          <w:p w14:paraId="01F4BAB6"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17100BF" w14:textId="77777777" w:rsidTr="00300DEF">
        <w:trPr>
          <w:trHeight w:val="276"/>
        </w:trPr>
        <w:tc>
          <w:tcPr>
            <w:tcW w:w="4240" w:type="dxa"/>
            <w:tcBorders>
              <w:top w:val="nil"/>
              <w:left w:val="nil"/>
              <w:bottom w:val="nil"/>
              <w:right w:val="nil"/>
            </w:tcBorders>
            <w:shd w:val="clear" w:color="auto" w:fill="auto"/>
            <w:noWrap/>
            <w:vAlign w:val="bottom"/>
            <w:hideMark/>
          </w:tcPr>
          <w:p w14:paraId="6547CA2F"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single" w:sz="4" w:space="0" w:color="auto"/>
              <w:bottom w:val="nil"/>
              <w:right w:val="nil"/>
            </w:tcBorders>
            <w:shd w:val="clear" w:color="auto" w:fill="auto"/>
            <w:noWrap/>
            <w:vAlign w:val="bottom"/>
            <w:hideMark/>
          </w:tcPr>
          <w:p w14:paraId="0E244EA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21E9635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11959758"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32DBB30E"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340.00 </w:t>
            </w:r>
          </w:p>
        </w:tc>
      </w:tr>
      <w:tr w:rsidR="00300DEF" w:rsidRPr="00300DEF" w14:paraId="3F6D4E72" w14:textId="77777777" w:rsidTr="00300DEF">
        <w:trPr>
          <w:trHeight w:val="276"/>
        </w:trPr>
        <w:tc>
          <w:tcPr>
            <w:tcW w:w="4240" w:type="dxa"/>
            <w:tcBorders>
              <w:top w:val="nil"/>
              <w:left w:val="nil"/>
              <w:bottom w:val="nil"/>
              <w:right w:val="nil"/>
            </w:tcBorders>
            <w:shd w:val="clear" w:color="auto" w:fill="auto"/>
            <w:noWrap/>
            <w:vAlign w:val="bottom"/>
            <w:hideMark/>
          </w:tcPr>
          <w:p w14:paraId="57365F00"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single" w:sz="4" w:space="0" w:color="auto"/>
              <w:bottom w:val="nil"/>
              <w:right w:val="nil"/>
            </w:tcBorders>
            <w:shd w:val="clear" w:color="auto" w:fill="auto"/>
            <w:noWrap/>
            <w:vAlign w:val="bottom"/>
            <w:hideMark/>
          </w:tcPr>
          <w:p w14:paraId="5BE7650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571AC7A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396B42C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62ED29E6"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2D2D59B1" w14:textId="77777777" w:rsidTr="00300DEF">
        <w:trPr>
          <w:trHeight w:val="276"/>
        </w:trPr>
        <w:tc>
          <w:tcPr>
            <w:tcW w:w="4240" w:type="dxa"/>
            <w:tcBorders>
              <w:top w:val="nil"/>
              <w:left w:val="nil"/>
              <w:bottom w:val="nil"/>
              <w:right w:val="nil"/>
            </w:tcBorders>
            <w:shd w:val="clear" w:color="auto" w:fill="auto"/>
            <w:noWrap/>
            <w:vAlign w:val="bottom"/>
            <w:hideMark/>
          </w:tcPr>
          <w:p w14:paraId="5F6748D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COLGATE HERBAL PACK</w:t>
            </w:r>
          </w:p>
        </w:tc>
        <w:tc>
          <w:tcPr>
            <w:tcW w:w="920" w:type="dxa"/>
            <w:tcBorders>
              <w:top w:val="nil"/>
              <w:left w:val="single" w:sz="4" w:space="0" w:color="auto"/>
              <w:bottom w:val="nil"/>
              <w:right w:val="nil"/>
            </w:tcBorders>
            <w:shd w:val="clear" w:color="auto" w:fill="auto"/>
            <w:noWrap/>
            <w:vAlign w:val="bottom"/>
            <w:hideMark/>
          </w:tcPr>
          <w:p w14:paraId="18629A15"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w:t>
            </w:r>
          </w:p>
        </w:tc>
        <w:tc>
          <w:tcPr>
            <w:tcW w:w="1700" w:type="dxa"/>
            <w:tcBorders>
              <w:top w:val="nil"/>
              <w:left w:val="single" w:sz="4" w:space="0" w:color="auto"/>
              <w:bottom w:val="nil"/>
              <w:right w:val="single" w:sz="4" w:space="0" w:color="auto"/>
            </w:tcBorders>
            <w:shd w:val="clear" w:color="auto" w:fill="auto"/>
            <w:noWrap/>
            <w:vAlign w:val="bottom"/>
            <w:hideMark/>
          </w:tcPr>
          <w:p w14:paraId="19BDC4A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53.00 </w:t>
            </w:r>
          </w:p>
        </w:tc>
        <w:tc>
          <w:tcPr>
            <w:tcW w:w="1520" w:type="dxa"/>
            <w:tcBorders>
              <w:top w:val="nil"/>
              <w:left w:val="nil"/>
              <w:bottom w:val="nil"/>
              <w:right w:val="nil"/>
            </w:tcBorders>
            <w:shd w:val="clear" w:color="auto" w:fill="auto"/>
            <w:noWrap/>
            <w:vAlign w:val="bottom"/>
            <w:hideMark/>
          </w:tcPr>
          <w:p w14:paraId="202E679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106.00 </w:t>
            </w:r>
          </w:p>
        </w:tc>
        <w:tc>
          <w:tcPr>
            <w:tcW w:w="1160" w:type="dxa"/>
            <w:tcBorders>
              <w:top w:val="nil"/>
              <w:left w:val="nil"/>
              <w:bottom w:val="nil"/>
              <w:right w:val="nil"/>
            </w:tcBorders>
            <w:shd w:val="clear" w:color="auto" w:fill="auto"/>
            <w:noWrap/>
            <w:vAlign w:val="bottom"/>
            <w:hideMark/>
          </w:tcPr>
          <w:p w14:paraId="2F49617A"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75F4D7F9" w14:textId="77777777" w:rsidTr="00300DEF">
        <w:trPr>
          <w:trHeight w:val="276"/>
        </w:trPr>
        <w:tc>
          <w:tcPr>
            <w:tcW w:w="4240" w:type="dxa"/>
            <w:tcBorders>
              <w:top w:val="nil"/>
              <w:left w:val="nil"/>
              <w:bottom w:val="nil"/>
              <w:right w:val="nil"/>
            </w:tcBorders>
            <w:shd w:val="clear" w:color="auto" w:fill="auto"/>
            <w:noWrap/>
            <w:vAlign w:val="bottom"/>
            <w:hideMark/>
          </w:tcPr>
          <w:p w14:paraId="3FD6A30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COLGAT BRUSH PACK</w:t>
            </w:r>
          </w:p>
        </w:tc>
        <w:tc>
          <w:tcPr>
            <w:tcW w:w="920" w:type="dxa"/>
            <w:tcBorders>
              <w:top w:val="nil"/>
              <w:left w:val="single" w:sz="4" w:space="0" w:color="auto"/>
              <w:bottom w:val="nil"/>
              <w:right w:val="nil"/>
            </w:tcBorders>
            <w:shd w:val="clear" w:color="auto" w:fill="auto"/>
            <w:noWrap/>
            <w:vAlign w:val="bottom"/>
            <w:hideMark/>
          </w:tcPr>
          <w:p w14:paraId="2838570C"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w:t>
            </w:r>
          </w:p>
        </w:tc>
        <w:tc>
          <w:tcPr>
            <w:tcW w:w="1700" w:type="dxa"/>
            <w:tcBorders>
              <w:top w:val="nil"/>
              <w:left w:val="single" w:sz="4" w:space="0" w:color="auto"/>
              <w:bottom w:val="nil"/>
              <w:right w:val="single" w:sz="4" w:space="0" w:color="auto"/>
            </w:tcBorders>
            <w:shd w:val="clear" w:color="auto" w:fill="auto"/>
            <w:noWrap/>
            <w:vAlign w:val="bottom"/>
            <w:hideMark/>
          </w:tcPr>
          <w:p w14:paraId="1470409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26.00 </w:t>
            </w:r>
          </w:p>
        </w:tc>
        <w:tc>
          <w:tcPr>
            <w:tcW w:w="1520" w:type="dxa"/>
            <w:tcBorders>
              <w:top w:val="nil"/>
              <w:left w:val="nil"/>
              <w:bottom w:val="nil"/>
              <w:right w:val="nil"/>
            </w:tcBorders>
            <w:shd w:val="clear" w:color="auto" w:fill="auto"/>
            <w:noWrap/>
            <w:vAlign w:val="bottom"/>
            <w:hideMark/>
          </w:tcPr>
          <w:p w14:paraId="316B143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52.00 </w:t>
            </w:r>
          </w:p>
        </w:tc>
        <w:tc>
          <w:tcPr>
            <w:tcW w:w="1160" w:type="dxa"/>
            <w:tcBorders>
              <w:top w:val="nil"/>
              <w:left w:val="nil"/>
              <w:bottom w:val="nil"/>
              <w:right w:val="nil"/>
            </w:tcBorders>
            <w:shd w:val="clear" w:color="auto" w:fill="auto"/>
            <w:noWrap/>
            <w:vAlign w:val="bottom"/>
            <w:hideMark/>
          </w:tcPr>
          <w:p w14:paraId="73F415CA"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5D7E625" w14:textId="77777777" w:rsidTr="00300DEF">
        <w:trPr>
          <w:trHeight w:val="276"/>
        </w:trPr>
        <w:tc>
          <w:tcPr>
            <w:tcW w:w="4240" w:type="dxa"/>
            <w:tcBorders>
              <w:top w:val="nil"/>
              <w:left w:val="nil"/>
              <w:bottom w:val="nil"/>
              <w:right w:val="nil"/>
            </w:tcBorders>
            <w:shd w:val="clear" w:color="auto" w:fill="auto"/>
            <w:noWrap/>
            <w:vAlign w:val="bottom"/>
            <w:hideMark/>
          </w:tcPr>
          <w:p w14:paraId="4D0E536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LCM ESTELLA BIKINI SMALL</w:t>
            </w:r>
          </w:p>
        </w:tc>
        <w:tc>
          <w:tcPr>
            <w:tcW w:w="920" w:type="dxa"/>
            <w:tcBorders>
              <w:top w:val="nil"/>
              <w:left w:val="single" w:sz="4" w:space="0" w:color="auto"/>
              <w:bottom w:val="nil"/>
              <w:right w:val="nil"/>
            </w:tcBorders>
            <w:shd w:val="clear" w:color="auto" w:fill="auto"/>
            <w:noWrap/>
            <w:vAlign w:val="bottom"/>
            <w:hideMark/>
          </w:tcPr>
          <w:p w14:paraId="39A1AE0B"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0A9EB4DD"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7.50 </w:t>
            </w:r>
          </w:p>
        </w:tc>
        <w:tc>
          <w:tcPr>
            <w:tcW w:w="1520" w:type="dxa"/>
            <w:tcBorders>
              <w:top w:val="nil"/>
              <w:left w:val="nil"/>
              <w:bottom w:val="single" w:sz="4" w:space="0" w:color="auto"/>
              <w:right w:val="nil"/>
            </w:tcBorders>
            <w:shd w:val="clear" w:color="auto" w:fill="auto"/>
            <w:noWrap/>
            <w:vAlign w:val="bottom"/>
            <w:hideMark/>
          </w:tcPr>
          <w:p w14:paraId="058D4619"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7.50 </w:t>
            </w:r>
          </w:p>
        </w:tc>
        <w:tc>
          <w:tcPr>
            <w:tcW w:w="1160" w:type="dxa"/>
            <w:tcBorders>
              <w:top w:val="nil"/>
              <w:left w:val="nil"/>
              <w:bottom w:val="nil"/>
              <w:right w:val="nil"/>
            </w:tcBorders>
            <w:shd w:val="clear" w:color="auto" w:fill="auto"/>
            <w:noWrap/>
            <w:vAlign w:val="bottom"/>
            <w:hideMark/>
          </w:tcPr>
          <w:p w14:paraId="17C6EF52"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2027F474" w14:textId="77777777" w:rsidTr="00300DEF">
        <w:trPr>
          <w:trHeight w:val="276"/>
        </w:trPr>
        <w:tc>
          <w:tcPr>
            <w:tcW w:w="4240" w:type="dxa"/>
            <w:tcBorders>
              <w:top w:val="nil"/>
              <w:left w:val="nil"/>
              <w:bottom w:val="nil"/>
              <w:right w:val="nil"/>
            </w:tcBorders>
            <w:shd w:val="clear" w:color="auto" w:fill="auto"/>
            <w:noWrap/>
            <w:vAlign w:val="bottom"/>
            <w:hideMark/>
          </w:tcPr>
          <w:p w14:paraId="06A4EC9E"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single" w:sz="4" w:space="0" w:color="auto"/>
              <w:bottom w:val="nil"/>
              <w:right w:val="nil"/>
            </w:tcBorders>
            <w:shd w:val="clear" w:color="auto" w:fill="auto"/>
            <w:noWrap/>
            <w:vAlign w:val="bottom"/>
            <w:hideMark/>
          </w:tcPr>
          <w:p w14:paraId="00160E58"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6930E822"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144659F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69F61246"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165.50 </w:t>
            </w:r>
          </w:p>
        </w:tc>
      </w:tr>
      <w:tr w:rsidR="00300DEF" w:rsidRPr="00300DEF" w14:paraId="50593F86" w14:textId="77777777" w:rsidTr="00300DEF">
        <w:trPr>
          <w:trHeight w:val="276"/>
        </w:trPr>
        <w:tc>
          <w:tcPr>
            <w:tcW w:w="4240" w:type="dxa"/>
            <w:tcBorders>
              <w:top w:val="nil"/>
              <w:left w:val="nil"/>
              <w:bottom w:val="nil"/>
              <w:right w:val="nil"/>
            </w:tcBorders>
            <w:shd w:val="clear" w:color="auto" w:fill="auto"/>
            <w:noWrap/>
            <w:vAlign w:val="bottom"/>
            <w:hideMark/>
          </w:tcPr>
          <w:p w14:paraId="37D9C4A2"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single" w:sz="4" w:space="0" w:color="auto"/>
              <w:bottom w:val="nil"/>
              <w:right w:val="nil"/>
            </w:tcBorders>
            <w:shd w:val="clear" w:color="auto" w:fill="auto"/>
            <w:noWrap/>
            <w:vAlign w:val="bottom"/>
            <w:hideMark/>
          </w:tcPr>
          <w:p w14:paraId="3859410F"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700" w:type="dxa"/>
            <w:tcBorders>
              <w:top w:val="nil"/>
              <w:left w:val="single" w:sz="4" w:space="0" w:color="auto"/>
              <w:bottom w:val="nil"/>
              <w:right w:val="single" w:sz="4" w:space="0" w:color="auto"/>
            </w:tcBorders>
            <w:shd w:val="clear" w:color="auto" w:fill="auto"/>
            <w:noWrap/>
            <w:vAlign w:val="bottom"/>
            <w:hideMark/>
          </w:tcPr>
          <w:p w14:paraId="5321BDD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520" w:type="dxa"/>
            <w:tcBorders>
              <w:top w:val="nil"/>
              <w:left w:val="nil"/>
              <w:bottom w:val="nil"/>
              <w:right w:val="nil"/>
            </w:tcBorders>
            <w:shd w:val="clear" w:color="auto" w:fill="auto"/>
            <w:noWrap/>
            <w:vAlign w:val="bottom"/>
            <w:hideMark/>
          </w:tcPr>
          <w:p w14:paraId="507D597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w:t>
            </w:r>
          </w:p>
        </w:tc>
        <w:tc>
          <w:tcPr>
            <w:tcW w:w="1160" w:type="dxa"/>
            <w:tcBorders>
              <w:top w:val="nil"/>
              <w:left w:val="nil"/>
              <w:bottom w:val="nil"/>
              <w:right w:val="nil"/>
            </w:tcBorders>
            <w:shd w:val="clear" w:color="auto" w:fill="auto"/>
            <w:noWrap/>
            <w:vAlign w:val="bottom"/>
            <w:hideMark/>
          </w:tcPr>
          <w:p w14:paraId="73DF15EE"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E9C35BB" w14:textId="77777777" w:rsidTr="00300DEF">
        <w:trPr>
          <w:trHeight w:val="276"/>
        </w:trPr>
        <w:tc>
          <w:tcPr>
            <w:tcW w:w="4240" w:type="dxa"/>
            <w:tcBorders>
              <w:top w:val="nil"/>
              <w:left w:val="nil"/>
              <w:bottom w:val="nil"/>
              <w:right w:val="nil"/>
            </w:tcBorders>
            <w:shd w:val="clear" w:color="auto" w:fill="auto"/>
            <w:noWrap/>
            <w:vAlign w:val="bottom"/>
            <w:hideMark/>
          </w:tcPr>
          <w:p w14:paraId="0AE6DF7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PURE KLENZ HAND GEL 100ML</w:t>
            </w:r>
          </w:p>
        </w:tc>
        <w:tc>
          <w:tcPr>
            <w:tcW w:w="920" w:type="dxa"/>
            <w:tcBorders>
              <w:top w:val="nil"/>
              <w:left w:val="single" w:sz="4" w:space="0" w:color="auto"/>
              <w:bottom w:val="nil"/>
              <w:right w:val="nil"/>
            </w:tcBorders>
            <w:shd w:val="clear" w:color="auto" w:fill="auto"/>
            <w:noWrap/>
            <w:vAlign w:val="bottom"/>
            <w:hideMark/>
          </w:tcPr>
          <w:p w14:paraId="561754EF"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58222EF6"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6.80 </w:t>
            </w:r>
          </w:p>
        </w:tc>
        <w:tc>
          <w:tcPr>
            <w:tcW w:w="1520" w:type="dxa"/>
            <w:tcBorders>
              <w:top w:val="nil"/>
              <w:left w:val="nil"/>
              <w:bottom w:val="nil"/>
              <w:right w:val="nil"/>
            </w:tcBorders>
            <w:shd w:val="clear" w:color="auto" w:fill="auto"/>
            <w:noWrap/>
            <w:vAlign w:val="bottom"/>
            <w:hideMark/>
          </w:tcPr>
          <w:p w14:paraId="327080EA"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6.80 </w:t>
            </w:r>
          </w:p>
        </w:tc>
        <w:tc>
          <w:tcPr>
            <w:tcW w:w="1160" w:type="dxa"/>
            <w:tcBorders>
              <w:top w:val="nil"/>
              <w:left w:val="nil"/>
              <w:bottom w:val="nil"/>
              <w:right w:val="nil"/>
            </w:tcBorders>
            <w:shd w:val="clear" w:color="auto" w:fill="auto"/>
            <w:noWrap/>
            <w:vAlign w:val="bottom"/>
            <w:hideMark/>
          </w:tcPr>
          <w:p w14:paraId="210E59EA"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6CC13F95" w14:textId="77777777" w:rsidTr="00300DEF">
        <w:trPr>
          <w:trHeight w:val="276"/>
        </w:trPr>
        <w:tc>
          <w:tcPr>
            <w:tcW w:w="4240" w:type="dxa"/>
            <w:tcBorders>
              <w:top w:val="nil"/>
              <w:left w:val="nil"/>
              <w:bottom w:val="nil"/>
              <w:right w:val="nil"/>
            </w:tcBorders>
            <w:shd w:val="clear" w:color="auto" w:fill="auto"/>
            <w:noWrap/>
            <w:vAlign w:val="bottom"/>
            <w:hideMark/>
          </w:tcPr>
          <w:p w14:paraId="09C62AF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PURE KLENZ HAND GEL 250ML</w:t>
            </w:r>
          </w:p>
        </w:tc>
        <w:tc>
          <w:tcPr>
            <w:tcW w:w="920" w:type="dxa"/>
            <w:tcBorders>
              <w:top w:val="nil"/>
              <w:left w:val="single" w:sz="4" w:space="0" w:color="auto"/>
              <w:bottom w:val="nil"/>
              <w:right w:val="nil"/>
            </w:tcBorders>
            <w:shd w:val="clear" w:color="auto" w:fill="auto"/>
            <w:noWrap/>
            <w:vAlign w:val="bottom"/>
            <w:hideMark/>
          </w:tcPr>
          <w:p w14:paraId="126B0C04"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w:t>
            </w:r>
          </w:p>
        </w:tc>
        <w:tc>
          <w:tcPr>
            <w:tcW w:w="1700" w:type="dxa"/>
            <w:tcBorders>
              <w:top w:val="nil"/>
              <w:left w:val="single" w:sz="4" w:space="0" w:color="auto"/>
              <w:bottom w:val="nil"/>
              <w:right w:val="single" w:sz="4" w:space="0" w:color="auto"/>
            </w:tcBorders>
            <w:shd w:val="clear" w:color="auto" w:fill="auto"/>
            <w:noWrap/>
            <w:vAlign w:val="bottom"/>
            <w:hideMark/>
          </w:tcPr>
          <w:p w14:paraId="2FB8B77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13.70 </w:t>
            </w:r>
          </w:p>
        </w:tc>
        <w:tc>
          <w:tcPr>
            <w:tcW w:w="1520" w:type="dxa"/>
            <w:tcBorders>
              <w:top w:val="nil"/>
              <w:left w:val="nil"/>
              <w:bottom w:val="nil"/>
              <w:right w:val="nil"/>
            </w:tcBorders>
            <w:shd w:val="clear" w:color="auto" w:fill="auto"/>
            <w:noWrap/>
            <w:vAlign w:val="bottom"/>
            <w:hideMark/>
          </w:tcPr>
          <w:p w14:paraId="5C632B0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13.70 </w:t>
            </w:r>
          </w:p>
        </w:tc>
        <w:tc>
          <w:tcPr>
            <w:tcW w:w="1160" w:type="dxa"/>
            <w:tcBorders>
              <w:top w:val="nil"/>
              <w:left w:val="nil"/>
              <w:bottom w:val="nil"/>
              <w:right w:val="nil"/>
            </w:tcBorders>
            <w:shd w:val="clear" w:color="auto" w:fill="auto"/>
            <w:noWrap/>
            <w:vAlign w:val="bottom"/>
            <w:hideMark/>
          </w:tcPr>
          <w:p w14:paraId="63772487"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4581EC7C" w14:textId="77777777" w:rsidTr="00300DEF">
        <w:trPr>
          <w:trHeight w:val="276"/>
        </w:trPr>
        <w:tc>
          <w:tcPr>
            <w:tcW w:w="4240" w:type="dxa"/>
            <w:tcBorders>
              <w:top w:val="nil"/>
              <w:left w:val="nil"/>
              <w:bottom w:val="nil"/>
              <w:right w:val="nil"/>
            </w:tcBorders>
            <w:shd w:val="clear" w:color="auto" w:fill="auto"/>
            <w:noWrap/>
            <w:vAlign w:val="bottom"/>
            <w:hideMark/>
          </w:tcPr>
          <w:p w14:paraId="4CB13096"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DIARY WITH PEN</w:t>
            </w:r>
          </w:p>
        </w:tc>
        <w:tc>
          <w:tcPr>
            <w:tcW w:w="920" w:type="dxa"/>
            <w:tcBorders>
              <w:top w:val="nil"/>
              <w:left w:val="single" w:sz="4" w:space="0" w:color="auto"/>
              <w:bottom w:val="nil"/>
              <w:right w:val="nil"/>
            </w:tcBorders>
            <w:shd w:val="clear" w:color="auto" w:fill="auto"/>
            <w:noWrap/>
            <w:vAlign w:val="bottom"/>
            <w:hideMark/>
          </w:tcPr>
          <w:p w14:paraId="44A1D544"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w:t>
            </w:r>
          </w:p>
        </w:tc>
        <w:tc>
          <w:tcPr>
            <w:tcW w:w="1700" w:type="dxa"/>
            <w:tcBorders>
              <w:top w:val="nil"/>
              <w:left w:val="single" w:sz="4" w:space="0" w:color="auto"/>
              <w:bottom w:val="nil"/>
              <w:right w:val="single" w:sz="4" w:space="0" w:color="auto"/>
            </w:tcBorders>
            <w:shd w:val="clear" w:color="auto" w:fill="auto"/>
            <w:noWrap/>
            <w:vAlign w:val="bottom"/>
            <w:hideMark/>
          </w:tcPr>
          <w:p w14:paraId="0F7F655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20.00 </w:t>
            </w:r>
          </w:p>
        </w:tc>
        <w:tc>
          <w:tcPr>
            <w:tcW w:w="1520" w:type="dxa"/>
            <w:tcBorders>
              <w:top w:val="nil"/>
              <w:left w:val="nil"/>
              <w:bottom w:val="nil"/>
              <w:right w:val="nil"/>
            </w:tcBorders>
            <w:shd w:val="clear" w:color="auto" w:fill="auto"/>
            <w:noWrap/>
            <w:vAlign w:val="bottom"/>
            <w:hideMark/>
          </w:tcPr>
          <w:p w14:paraId="255EEFE7"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40.00 </w:t>
            </w:r>
          </w:p>
        </w:tc>
        <w:tc>
          <w:tcPr>
            <w:tcW w:w="1160" w:type="dxa"/>
            <w:tcBorders>
              <w:top w:val="nil"/>
              <w:left w:val="nil"/>
              <w:bottom w:val="nil"/>
              <w:right w:val="nil"/>
            </w:tcBorders>
            <w:shd w:val="clear" w:color="auto" w:fill="auto"/>
            <w:noWrap/>
            <w:vAlign w:val="bottom"/>
            <w:hideMark/>
          </w:tcPr>
          <w:p w14:paraId="46264716"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0128F3F6" w14:textId="77777777" w:rsidTr="00300DEF">
        <w:trPr>
          <w:trHeight w:val="276"/>
        </w:trPr>
        <w:tc>
          <w:tcPr>
            <w:tcW w:w="4240" w:type="dxa"/>
            <w:tcBorders>
              <w:top w:val="nil"/>
              <w:left w:val="nil"/>
              <w:bottom w:val="nil"/>
              <w:right w:val="nil"/>
            </w:tcBorders>
            <w:shd w:val="clear" w:color="auto" w:fill="auto"/>
            <w:noWrap/>
            <w:vAlign w:val="bottom"/>
            <w:hideMark/>
          </w:tcPr>
          <w:p w14:paraId="245A348E"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FLORA TISSUES</w:t>
            </w:r>
          </w:p>
        </w:tc>
        <w:tc>
          <w:tcPr>
            <w:tcW w:w="920" w:type="dxa"/>
            <w:tcBorders>
              <w:top w:val="nil"/>
              <w:left w:val="single" w:sz="4" w:space="0" w:color="auto"/>
              <w:bottom w:val="nil"/>
              <w:right w:val="nil"/>
            </w:tcBorders>
            <w:shd w:val="clear" w:color="auto" w:fill="auto"/>
            <w:noWrap/>
            <w:vAlign w:val="bottom"/>
            <w:hideMark/>
          </w:tcPr>
          <w:p w14:paraId="339EE774"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24</w:t>
            </w:r>
          </w:p>
        </w:tc>
        <w:tc>
          <w:tcPr>
            <w:tcW w:w="1700" w:type="dxa"/>
            <w:tcBorders>
              <w:top w:val="nil"/>
              <w:left w:val="single" w:sz="4" w:space="0" w:color="auto"/>
              <w:bottom w:val="nil"/>
              <w:right w:val="single" w:sz="4" w:space="0" w:color="auto"/>
            </w:tcBorders>
            <w:shd w:val="clear" w:color="auto" w:fill="auto"/>
            <w:noWrap/>
            <w:vAlign w:val="bottom"/>
            <w:hideMark/>
          </w:tcPr>
          <w:p w14:paraId="72222BFF"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0.60 </w:t>
            </w:r>
          </w:p>
        </w:tc>
        <w:tc>
          <w:tcPr>
            <w:tcW w:w="1520" w:type="dxa"/>
            <w:tcBorders>
              <w:top w:val="nil"/>
              <w:left w:val="nil"/>
              <w:bottom w:val="nil"/>
              <w:right w:val="nil"/>
            </w:tcBorders>
            <w:shd w:val="clear" w:color="auto" w:fill="auto"/>
            <w:noWrap/>
            <w:vAlign w:val="bottom"/>
            <w:hideMark/>
          </w:tcPr>
          <w:p w14:paraId="23FED431"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14.40 </w:t>
            </w:r>
          </w:p>
        </w:tc>
        <w:tc>
          <w:tcPr>
            <w:tcW w:w="1160" w:type="dxa"/>
            <w:tcBorders>
              <w:top w:val="nil"/>
              <w:left w:val="nil"/>
              <w:bottom w:val="nil"/>
              <w:right w:val="nil"/>
            </w:tcBorders>
            <w:shd w:val="clear" w:color="auto" w:fill="auto"/>
            <w:noWrap/>
            <w:vAlign w:val="bottom"/>
            <w:hideMark/>
          </w:tcPr>
          <w:p w14:paraId="021F2DB4"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304A9D9D" w14:textId="77777777" w:rsidTr="00300DEF">
        <w:trPr>
          <w:trHeight w:val="276"/>
        </w:trPr>
        <w:tc>
          <w:tcPr>
            <w:tcW w:w="4240" w:type="dxa"/>
            <w:tcBorders>
              <w:top w:val="nil"/>
              <w:left w:val="nil"/>
              <w:bottom w:val="nil"/>
              <w:right w:val="nil"/>
            </w:tcBorders>
            <w:shd w:val="clear" w:color="auto" w:fill="auto"/>
            <w:noWrap/>
            <w:vAlign w:val="bottom"/>
            <w:hideMark/>
          </w:tcPr>
          <w:p w14:paraId="1B23E63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PURSE DIARY</w:t>
            </w:r>
          </w:p>
        </w:tc>
        <w:tc>
          <w:tcPr>
            <w:tcW w:w="920" w:type="dxa"/>
            <w:tcBorders>
              <w:top w:val="nil"/>
              <w:left w:val="single" w:sz="4" w:space="0" w:color="auto"/>
              <w:bottom w:val="nil"/>
              <w:right w:val="nil"/>
            </w:tcBorders>
            <w:shd w:val="clear" w:color="auto" w:fill="auto"/>
            <w:noWrap/>
            <w:vAlign w:val="bottom"/>
            <w:hideMark/>
          </w:tcPr>
          <w:p w14:paraId="4B44494F"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12</w:t>
            </w:r>
          </w:p>
        </w:tc>
        <w:tc>
          <w:tcPr>
            <w:tcW w:w="1700" w:type="dxa"/>
            <w:tcBorders>
              <w:top w:val="nil"/>
              <w:left w:val="single" w:sz="4" w:space="0" w:color="auto"/>
              <w:bottom w:val="nil"/>
              <w:right w:val="single" w:sz="4" w:space="0" w:color="auto"/>
            </w:tcBorders>
            <w:shd w:val="clear" w:color="auto" w:fill="auto"/>
            <w:noWrap/>
            <w:vAlign w:val="bottom"/>
            <w:hideMark/>
          </w:tcPr>
          <w:p w14:paraId="15BD2744"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12.00 </w:t>
            </w:r>
          </w:p>
        </w:tc>
        <w:tc>
          <w:tcPr>
            <w:tcW w:w="1520" w:type="dxa"/>
            <w:tcBorders>
              <w:top w:val="nil"/>
              <w:left w:val="nil"/>
              <w:bottom w:val="nil"/>
              <w:right w:val="nil"/>
            </w:tcBorders>
            <w:shd w:val="clear" w:color="auto" w:fill="auto"/>
            <w:noWrap/>
            <w:vAlign w:val="bottom"/>
            <w:hideMark/>
          </w:tcPr>
          <w:p w14:paraId="1498297B"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144.00 </w:t>
            </w:r>
          </w:p>
        </w:tc>
        <w:tc>
          <w:tcPr>
            <w:tcW w:w="1160" w:type="dxa"/>
            <w:tcBorders>
              <w:top w:val="nil"/>
              <w:left w:val="nil"/>
              <w:bottom w:val="nil"/>
              <w:right w:val="nil"/>
            </w:tcBorders>
            <w:shd w:val="clear" w:color="auto" w:fill="auto"/>
            <w:noWrap/>
            <w:vAlign w:val="bottom"/>
            <w:hideMark/>
          </w:tcPr>
          <w:p w14:paraId="2C7C1BFE"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724AABB0" w14:textId="77777777" w:rsidTr="00300DEF">
        <w:trPr>
          <w:trHeight w:val="276"/>
        </w:trPr>
        <w:tc>
          <w:tcPr>
            <w:tcW w:w="4240" w:type="dxa"/>
            <w:tcBorders>
              <w:top w:val="nil"/>
              <w:left w:val="nil"/>
              <w:bottom w:val="nil"/>
              <w:right w:val="nil"/>
            </w:tcBorders>
            <w:shd w:val="clear" w:color="auto" w:fill="auto"/>
            <w:noWrap/>
            <w:vAlign w:val="bottom"/>
            <w:hideMark/>
          </w:tcPr>
          <w:p w14:paraId="398D6EAC"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SURGICAL FACE MASK PACK</w:t>
            </w:r>
          </w:p>
        </w:tc>
        <w:tc>
          <w:tcPr>
            <w:tcW w:w="920" w:type="dxa"/>
            <w:tcBorders>
              <w:top w:val="nil"/>
              <w:left w:val="single" w:sz="4" w:space="0" w:color="auto"/>
              <w:bottom w:val="nil"/>
              <w:right w:val="nil"/>
            </w:tcBorders>
            <w:shd w:val="clear" w:color="auto" w:fill="auto"/>
            <w:noWrap/>
            <w:vAlign w:val="bottom"/>
            <w:hideMark/>
          </w:tcPr>
          <w:p w14:paraId="01DB7FC6" w14:textId="77777777" w:rsidR="00300DEF" w:rsidRPr="00300DEF" w:rsidRDefault="00300DEF" w:rsidP="00300DEF">
            <w:pPr>
              <w:spacing w:after="0" w:line="240" w:lineRule="auto"/>
              <w:jc w:val="right"/>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2</w:t>
            </w:r>
          </w:p>
        </w:tc>
        <w:tc>
          <w:tcPr>
            <w:tcW w:w="1700" w:type="dxa"/>
            <w:tcBorders>
              <w:top w:val="nil"/>
              <w:left w:val="single" w:sz="4" w:space="0" w:color="auto"/>
              <w:bottom w:val="nil"/>
              <w:right w:val="single" w:sz="4" w:space="0" w:color="auto"/>
            </w:tcBorders>
            <w:shd w:val="clear" w:color="auto" w:fill="auto"/>
            <w:noWrap/>
            <w:vAlign w:val="bottom"/>
            <w:hideMark/>
          </w:tcPr>
          <w:p w14:paraId="5CC186C0"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15.00 </w:t>
            </w:r>
          </w:p>
        </w:tc>
        <w:tc>
          <w:tcPr>
            <w:tcW w:w="1520" w:type="dxa"/>
            <w:tcBorders>
              <w:top w:val="nil"/>
              <w:left w:val="nil"/>
              <w:bottom w:val="single" w:sz="4" w:space="0" w:color="auto"/>
              <w:right w:val="nil"/>
            </w:tcBorders>
            <w:shd w:val="clear" w:color="auto" w:fill="auto"/>
            <w:noWrap/>
            <w:vAlign w:val="bottom"/>
            <w:hideMark/>
          </w:tcPr>
          <w:p w14:paraId="075B59F5" w14:textId="77777777" w:rsidR="00300DEF" w:rsidRPr="00300DEF" w:rsidRDefault="00300DEF" w:rsidP="00300DEF">
            <w:pPr>
              <w:spacing w:after="0" w:line="240" w:lineRule="auto"/>
              <w:rPr>
                <w:rFonts w:ascii="Arial Narrow" w:eastAsia="Times New Roman" w:hAnsi="Arial Narrow" w:cs="Calibri"/>
                <w:color w:val="000000"/>
                <w:sz w:val="20"/>
                <w:szCs w:val="20"/>
              </w:rPr>
            </w:pPr>
            <w:r w:rsidRPr="00300DEF">
              <w:rPr>
                <w:rFonts w:ascii="Arial Narrow" w:eastAsia="Times New Roman" w:hAnsi="Arial Narrow" w:cs="Calibri"/>
                <w:color w:val="000000"/>
                <w:sz w:val="20"/>
                <w:szCs w:val="20"/>
              </w:rPr>
              <w:t xml:space="preserve">                    30.00 </w:t>
            </w:r>
          </w:p>
        </w:tc>
        <w:tc>
          <w:tcPr>
            <w:tcW w:w="1160" w:type="dxa"/>
            <w:tcBorders>
              <w:top w:val="nil"/>
              <w:left w:val="nil"/>
              <w:bottom w:val="nil"/>
              <w:right w:val="nil"/>
            </w:tcBorders>
            <w:shd w:val="clear" w:color="auto" w:fill="auto"/>
            <w:noWrap/>
            <w:vAlign w:val="bottom"/>
            <w:hideMark/>
          </w:tcPr>
          <w:p w14:paraId="5696CD31" w14:textId="77777777" w:rsidR="00300DEF" w:rsidRPr="00300DEF" w:rsidRDefault="00300DEF" w:rsidP="00300DEF">
            <w:pPr>
              <w:spacing w:after="0" w:line="240" w:lineRule="auto"/>
              <w:rPr>
                <w:rFonts w:ascii="Arial Narrow" w:eastAsia="Times New Roman" w:hAnsi="Arial Narrow" w:cs="Calibri"/>
                <w:color w:val="000000"/>
                <w:sz w:val="20"/>
                <w:szCs w:val="20"/>
              </w:rPr>
            </w:pPr>
          </w:p>
        </w:tc>
      </w:tr>
      <w:tr w:rsidR="00300DEF" w:rsidRPr="00300DEF" w14:paraId="1219746D" w14:textId="77777777" w:rsidTr="00300DEF">
        <w:trPr>
          <w:trHeight w:val="276"/>
        </w:trPr>
        <w:tc>
          <w:tcPr>
            <w:tcW w:w="4240" w:type="dxa"/>
            <w:tcBorders>
              <w:top w:val="nil"/>
              <w:left w:val="nil"/>
              <w:bottom w:val="nil"/>
              <w:right w:val="nil"/>
            </w:tcBorders>
            <w:shd w:val="clear" w:color="auto" w:fill="auto"/>
            <w:noWrap/>
            <w:vAlign w:val="bottom"/>
            <w:hideMark/>
          </w:tcPr>
          <w:p w14:paraId="35A96571"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EA5661C"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700" w:type="dxa"/>
            <w:tcBorders>
              <w:top w:val="nil"/>
              <w:left w:val="nil"/>
              <w:bottom w:val="nil"/>
              <w:right w:val="nil"/>
            </w:tcBorders>
            <w:shd w:val="clear" w:color="auto" w:fill="auto"/>
            <w:noWrap/>
            <w:vAlign w:val="bottom"/>
            <w:hideMark/>
          </w:tcPr>
          <w:p w14:paraId="6A4B13A4"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5D3D61C1"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160" w:type="dxa"/>
            <w:tcBorders>
              <w:top w:val="nil"/>
              <w:left w:val="nil"/>
              <w:bottom w:val="single" w:sz="4" w:space="0" w:color="auto"/>
              <w:right w:val="nil"/>
            </w:tcBorders>
            <w:shd w:val="clear" w:color="auto" w:fill="auto"/>
            <w:noWrap/>
            <w:vAlign w:val="bottom"/>
            <w:hideMark/>
          </w:tcPr>
          <w:p w14:paraId="16DC0787"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248.90 </w:t>
            </w:r>
          </w:p>
        </w:tc>
      </w:tr>
      <w:tr w:rsidR="00300DEF" w:rsidRPr="00300DEF" w14:paraId="12EE3BF0" w14:textId="77777777" w:rsidTr="00300DEF">
        <w:trPr>
          <w:trHeight w:val="288"/>
        </w:trPr>
        <w:tc>
          <w:tcPr>
            <w:tcW w:w="4240" w:type="dxa"/>
            <w:tcBorders>
              <w:top w:val="nil"/>
              <w:left w:val="nil"/>
              <w:bottom w:val="nil"/>
              <w:right w:val="nil"/>
            </w:tcBorders>
            <w:shd w:val="clear" w:color="auto" w:fill="auto"/>
            <w:noWrap/>
            <w:vAlign w:val="bottom"/>
            <w:hideMark/>
          </w:tcPr>
          <w:p w14:paraId="75943DC8"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GRAND TOTAL</w:t>
            </w:r>
          </w:p>
        </w:tc>
        <w:tc>
          <w:tcPr>
            <w:tcW w:w="920" w:type="dxa"/>
            <w:tcBorders>
              <w:top w:val="nil"/>
              <w:left w:val="nil"/>
              <w:bottom w:val="nil"/>
              <w:right w:val="nil"/>
            </w:tcBorders>
            <w:shd w:val="clear" w:color="auto" w:fill="auto"/>
            <w:noWrap/>
            <w:vAlign w:val="bottom"/>
            <w:hideMark/>
          </w:tcPr>
          <w:p w14:paraId="531306BC"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1700" w:type="dxa"/>
            <w:tcBorders>
              <w:top w:val="nil"/>
              <w:left w:val="nil"/>
              <w:bottom w:val="nil"/>
              <w:right w:val="nil"/>
            </w:tcBorders>
            <w:shd w:val="clear" w:color="auto" w:fill="auto"/>
            <w:noWrap/>
            <w:vAlign w:val="bottom"/>
            <w:hideMark/>
          </w:tcPr>
          <w:p w14:paraId="1BF6357D"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4F6EB20F"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160" w:type="dxa"/>
            <w:tcBorders>
              <w:top w:val="nil"/>
              <w:left w:val="nil"/>
              <w:bottom w:val="double" w:sz="6" w:space="0" w:color="auto"/>
              <w:right w:val="nil"/>
            </w:tcBorders>
            <w:shd w:val="clear" w:color="auto" w:fill="auto"/>
            <w:noWrap/>
            <w:vAlign w:val="bottom"/>
            <w:hideMark/>
          </w:tcPr>
          <w:p w14:paraId="64B1C562"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r w:rsidRPr="00300DEF">
              <w:rPr>
                <w:rFonts w:ascii="Arial Narrow" w:eastAsia="Times New Roman" w:hAnsi="Arial Narrow" w:cs="Calibri"/>
                <w:b/>
                <w:bCs/>
                <w:color w:val="000000"/>
                <w:sz w:val="20"/>
                <w:szCs w:val="20"/>
              </w:rPr>
              <w:t xml:space="preserve">        1,259.90 </w:t>
            </w:r>
          </w:p>
        </w:tc>
      </w:tr>
      <w:tr w:rsidR="00300DEF" w:rsidRPr="00300DEF" w14:paraId="1AC65C37" w14:textId="77777777" w:rsidTr="00300DEF">
        <w:trPr>
          <w:trHeight w:val="288"/>
        </w:trPr>
        <w:tc>
          <w:tcPr>
            <w:tcW w:w="4240" w:type="dxa"/>
            <w:tcBorders>
              <w:top w:val="nil"/>
              <w:left w:val="nil"/>
              <w:bottom w:val="nil"/>
              <w:right w:val="nil"/>
            </w:tcBorders>
            <w:shd w:val="clear" w:color="auto" w:fill="auto"/>
            <w:noWrap/>
            <w:vAlign w:val="bottom"/>
            <w:hideMark/>
          </w:tcPr>
          <w:p w14:paraId="587E18EA" w14:textId="77777777" w:rsidR="00300DEF" w:rsidRPr="00300DEF" w:rsidRDefault="00300DEF" w:rsidP="00300DEF">
            <w:pPr>
              <w:spacing w:after="0" w:line="240" w:lineRule="auto"/>
              <w:rPr>
                <w:rFonts w:ascii="Arial Narrow" w:eastAsia="Times New Roman" w:hAnsi="Arial Narrow" w:cs="Calibri"/>
                <w:b/>
                <w:bCs/>
                <w:color w:val="000000"/>
                <w:sz w:val="20"/>
                <w:szCs w:val="20"/>
              </w:rPr>
            </w:pPr>
          </w:p>
        </w:tc>
        <w:tc>
          <w:tcPr>
            <w:tcW w:w="920" w:type="dxa"/>
            <w:tcBorders>
              <w:top w:val="nil"/>
              <w:left w:val="nil"/>
              <w:bottom w:val="nil"/>
              <w:right w:val="nil"/>
            </w:tcBorders>
            <w:shd w:val="clear" w:color="auto" w:fill="auto"/>
            <w:noWrap/>
            <w:vAlign w:val="bottom"/>
            <w:hideMark/>
          </w:tcPr>
          <w:p w14:paraId="788EA1B8"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700" w:type="dxa"/>
            <w:tcBorders>
              <w:top w:val="nil"/>
              <w:left w:val="nil"/>
              <w:bottom w:val="nil"/>
              <w:right w:val="nil"/>
            </w:tcBorders>
            <w:shd w:val="clear" w:color="auto" w:fill="auto"/>
            <w:noWrap/>
            <w:vAlign w:val="bottom"/>
            <w:hideMark/>
          </w:tcPr>
          <w:p w14:paraId="12DF1272"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12D369F9" w14:textId="77777777" w:rsidR="00300DEF" w:rsidRPr="00300DEF" w:rsidRDefault="00300DEF" w:rsidP="00300DEF">
            <w:pPr>
              <w:spacing w:after="0" w:line="240" w:lineRule="auto"/>
              <w:rPr>
                <w:rFonts w:ascii="Times New Roman" w:eastAsia="Times New Roman" w:hAnsi="Times New Roman" w:cs="Times New Roman"/>
                <w:sz w:val="20"/>
                <w:szCs w:val="20"/>
              </w:rPr>
            </w:pPr>
          </w:p>
        </w:tc>
        <w:tc>
          <w:tcPr>
            <w:tcW w:w="1160" w:type="dxa"/>
            <w:tcBorders>
              <w:top w:val="nil"/>
              <w:left w:val="nil"/>
              <w:bottom w:val="nil"/>
              <w:right w:val="nil"/>
            </w:tcBorders>
            <w:shd w:val="clear" w:color="auto" w:fill="auto"/>
            <w:noWrap/>
            <w:vAlign w:val="bottom"/>
            <w:hideMark/>
          </w:tcPr>
          <w:p w14:paraId="53951EAB" w14:textId="77777777" w:rsidR="00300DEF" w:rsidRPr="00300DEF" w:rsidRDefault="00300DEF" w:rsidP="00300DEF">
            <w:pPr>
              <w:spacing w:after="0" w:line="240" w:lineRule="auto"/>
              <w:rPr>
                <w:rFonts w:ascii="Times New Roman" w:eastAsia="Times New Roman" w:hAnsi="Times New Roman" w:cs="Times New Roman"/>
                <w:sz w:val="20"/>
                <w:szCs w:val="20"/>
              </w:rPr>
            </w:pPr>
          </w:p>
        </w:tc>
      </w:tr>
    </w:tbl>
    <w:p w14:paraId="11B96EA1" w14:textId="46CC7881" w:rsidR="00AF0E62" w:rsidRDefault="00300DEF" w:rsidP="00AF0E62">
      <w:pPr>
        <w:spacing w:line="360" w:lineRule="auto"/>
        <w:rPr>
          <w:rFonts w:ascii="Arial Narrow" w:hAnsi="Arial Narrow"/>
        </w:rPr>
      </w:pPr>
      <w:r>
        <w:rPr>
          <w:rFonts w:ascii="Arial Narrow" w:hAnsi="Arial Narrow"/>
        </w:rPr>
        <w:fldChar w:fldCharType="end"/>
      </w:r>
    </w:p>
    <w:p w14:paraId="7F40B50D" w14:textId="77777777" w:rsidR="00300DEF" w:rsidRDefault="00300DEF" w:rsidP="00AF0E62">
      <w:pPr>
        <w:spacing w:line="480" w:lineRule="auto"/>
        <w:rPr>
          <w:rFonts w:ascii="Arial Narrow" w:hAnsi="Arial Narrow"/>
        </w:rPr>
      </w:pPr>
    </w:p>
    <w:p w14:paraId="08B7100B" w14:textId="47377BCC" w:rsidR="0079736D" w:rsidRDefault="00300DEF" w:rsidP="00AF0E62">
      <w:pPr>
        <w:spacing w:line="480" w:lineRule="auto"/>
        <w:rPr>
          <w:rFonts w:ascii="Arial Narrow" w:hAnsi="Arial Narrow"/>
        </w:rPr>
      </w:pPr>
      <w:r>
        <w:rPr>
          <w:rFonts w:ascii="Arial Narrow" w:hAnsi="Arial Narrow"/>
        </w:rPr>
        <w:lastRenderedPageBreak/>
        <w:t>Some donations were also made in kind, and these include:</w:t>
      </w:r>
    </w:p>
    <w:p w14:paraId="36950C1D" w14:textId="7D28689C" w:rsidR="00300DEF" w:rsidRDefault="00300DEF" w:rsidP="00300DEF">
      <w:pPr>
        <w:pStyle w:val="ListParagraph"/>
        <w:numPr>
          <w:ilvl w:val="0"/>
          <w:numId w:val="1"/>
        </w:numPr>
        <w:spacing w:line="480" w:lineRule="auto"/>
        <w:rPr>
          <w:rFonts w:ascii="Arial Narrow" w:hAnsi="Arial Narrow"/>
        </w:rPr>
      </w:pPr>
      <w:r>
        <w:rPr>
          <w:rFonts w:ascii="Arial Narrow" w:hAnsi="Arial Narrow"/>
        </w:rPr>
        <w:t>4 strips of colgate toothpaste</w:t>
      </w:r>
    </w:p>
    <w:p w14:paraId="12421C11" w14:textId="034B8C47" w:rsidR="00300DEF" w:rsidRDefault="00300DEF" w:rsidP="00300DEF">
      <w:pPr>
        <w:pStyle w:val="ListParagraph"/>
        <w:numPr>
          <w:ilvl w:val="0"/>
          <w:numId w:val="1"/>
        </w:numPr>
        <w:spacing w:line="480" w:lineRule="auto"/>
        <w:rPr>
          <w:rFonts w:ascii="Arial Narrow" w:hAnsi="Arial Narrow"/>
        </w:rPr>
      </w:pPr>
      <w:r>
        <w:rPr>
          <w:rFonts w:ascii="Arial Narrow" w:hAnsi="Arial Narrow"/>
        </w:rPr>
        <w:t>20 sanitary pads</w:t>
      </w:r>
    </w:p>
    <w:p w14:paraId="045133CC" w14:textId="3CEA8B7C" w:rsidR="00300DEF" w:rsidRDefault="00300DEF" w:rsidP="00300DEF">
      <w:pPr>
        <w:pStyle w:val="ListParagraph"/>
        <w:numPr>
          <w:ilvl w:val="0"/>
          <w:numId w:val="1"/>
        </w:numPr>
        <w:spacing w:line="480" w:lineRule="auto"/>
        <w:rPr>
          <w:rFonts w:ascii="Arial Narrow" w:hAnsi="Arial Narrow"/>
        </w:rPr>
      </w:pPr>
      <w:r>
        <w:rPr>
          <w:rFonts w:ascii="Arial Narrow" w:hAnsi="Arial Narrow"/>
        </w:rPr>
        <w:t>2 packs of shaving sticks</w:t>
      </w:r>
    </w:p>
    <w:p w14:paraId="0CF5D9F5" w14:textId="5DE66B3C" w:rsidR="00300DEF" w:rsidRDefault="00300DEF" w:rsidP="00300DEF">
      <w:pPr>
        <w:pStyle w:val="ListParagraph"/>
        <w:numPr>
          <w:ilvl w:val="0"/>
          <w:numId w:val="1"/>
        </w:numPr>
        <w:spacing w:line="480" w:lineRule="auto"/>
        <w:rPr>
          <w:rFonts w:ascii="Arial Narrow" w:hAnsi="Arial Narrow"/>
        </w:rPr>
      </w:pPr>
      <w:r>
        <w:rPr>
          <w:rFonts w:ascii="Arial Narrow" w:hAnsi="Arial Narrow"/>
        </w:rPr>
        <w:t>5 combs</w:t>
      </w:r>
    </w:p>
    <w:p w14:paraId="6BACBD14" w14:textId="12A5584D" w:rsidR="00300DEF" w:rsidRDefault="00300DEF" w:rsidP="00300DEF">
      <w:pPr>
        <w:pStyle w:val="ListParagraph"/>
        <w:numPr>
          <w:ilvl w:val="0"/>
          <w:numId w:val="1"/>
        </w:numPr>
        <w:spacing w:line="480" w:lineRule="auto"/>
        <w:rPr>
          <w:rFonts w:ascii="Arial Narrow" w:hAnsi="Arial Narrow"/>
        </w:rPr>
      </w:pPr>
      <w:r>
        <w:rPr>
          <w:rFonts w:ascii="Arial Narrow" w:hAnsi="Arial Narrow"/>
        </w:rPr>
        <w:t>8 bathing soaps</w:t>
      </w:r>
    </w:p>
    <w:p w14:paraId="6C394435" w14:textId="2DC489A6" w:rsidR="00300DEF" w:rsidRPr="00300DEF" w:rsidRDefault="00300DEF" w:rsidP="00300DEF">
      <w:pPr>
        <w:spacing w:line="480" w:lineRule="auto"/>
        <w:rPr>
          <w:rFonts w:ascii="Arial Narrow" w:hAnsi="Arial Narrow"/>
        </w:rPr>
      </w:pPr>
      <w:r>
        <w:rPr>
          <w:rFonts w:ascii="Arial Narrow" w:hAnsi="Arial Narrow"/>
        </w:rPr>
        <w:t xml:space="preserve">We say a big thank you to all our donors. This educational session would not have been a success without </w:t>
      </w:r>
      <w:r w:rsidR="001C223B">
        <w:rPr>
          <w:rFonts w:ascii="Arial Narrow" w:hAnsi="Arial Narrow"/>
        </w:rPr>
        <w:t xml:space="preserve">your added support. May the good Lord bless us all. </w:t>
      </w:r>
    </w:p>
    <w:p w14:paraId="6286366E" w14:textId="77777777" w:rsidR="00300DEF" w:rsidRDefault="00300DEF" w:rsidP="00AF0E62">
      <w:pPr>
        <w:spacing w:line="480" w:lineRule="auto"/>
        <w:rPr>
          <w:rFonts w:ascii="Arial Narrow" w:hAnsi="Arial Narrow"/>
        </w:rPr>
      </w:pPr>
    </w:p>
    <w:p w14:paraId="0F2A1FF7" w14:textId="77777777" w:rsidR="00300DEF" w:rsidRPr="00892D0C" w:rsidRDefault="00300DEF" w:rsidP="00AF0E62">
      <w:pPr>
        <w:spacing w:line="480" w:lineRule="auto"/>
        <w:rPr>
          <w:rFonts w:ascii="Arial Narrow" w:hAnsi="Arial Narrow"/>
        </w:rPr>
      </w:pPr>
    </w:p>
    <w:sectPr w:rsidR="00300DEF" w:rsidRPr="00892D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662D60"/>
    <w:multiLevelType w:val="hybridMultilevel"/>
    <w:tmpl w:val="D4823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DD0"/>
    <w:rsid w:val="00193DD0"/>
    <w:rsid w:val="001C223B"/>
    <w:rsid w:val="00300DEF"/>
    <w:rsid w:val="004B1A17"/>
    <w:rsid w:val="00561A2C"/>
    <w:rsid w:val="0072589D"/>
    <w:rsid w:val="0079736D"/>
    <w:rsid w:val="00892D0C"/>
    <w:rsid w:val="00AF0E62"/>
    <w:rsid w:val="00B3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97A97"/>
  <w15:chartTrackingRefBased/>
  <w15:docId w15:val="{7353FE70-FE0B-4056-B96E-49EDF53F6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0655">
      <w:bodyDiv w:val="1"/>
      <w:marLeft w:val="0"/>
      <w:marRight w:val="0"/>
      <w:marTop w:val="0"/>
      <w:marBottom w:val="0"/>
      <w:divBdr>
        <w:top w:val="none" w:sz="0" w:space="0" w:color="auto"/>
        <w:left w:val="none" w:sz="0" w:space="0" w:color="auto"/>
        <w:bottom w:val="none" w:sz="0" w:space="0" w:color="auto"/>
        <w:right w:val="none" w:sz="0" w:space="0" w:color="auto"/>
      </w:divBdr>
    </w:div>
    <w:div w:id="223108773">
      <w:bodyDiv w:val="1"/>
      <w:marLeft w:val="0"/>
      <w:marRight w:val="0"/>
      <w:marTop w:val="0"/>
      <w:marBottom w:val="0"/>
      <w:divBdr>
        <w:top w:val="none" w:sz="0" w:space="0" w:color="auto"/>
        <w:left w:val="none" w:sz="0" w:space="0" w:color="auto"/>
        <w:bottom w:val="none" w:sz="0" w:space="0" w:color="auto"/>
        <w:right w:val="none" w:sz="0" w:space="0" w:color="auto"/>
      </w:divBdr>
    </w:div>
    <w:div w:id="301622458">
      <w:bodyDiv w:val="1"/>
      <w:marLeft w:val="0"/>
      <w:marRight w:val="0"/>
      <w:marTop w:val="0"/>
      <w:marBottom w:val="0"/>
      <w:divBdr>
        <w:top w:val="none" w:sz="0" w:space="0" w:color="auto"/>
        <w:left w:val="none" w:sz="0" w:space="0" w:color="auto"/>
        <w:bottom w:val="none" w:sz="0" w:space="0" w:color="auto"/>
        <w:right w:val="none" w:sz="0" w:space="0" w:color="auto"/>
      </w:divBdr>
    </w:div>
    <w:div w:id="1526596791">
      <w:bodyDiv w:val="1"/>
      <w:marLeft w:val="0"/>
      <w:marRight w:val="0"/>
      <w:marTop w:val="0"/>
      <w:marBottom w:val="0"/>
      <w:divBdr>
        <w:top w:val="none" w:sz="0" w:space="0" w:color="auto"/>
        <w:left w:val="none" w:sz="0" w:space="0" w:color="auto"/>
        <w:bottom w:val="none" w:sz="0" w:space="0" w:color="auto"/>
        <w:right w:val="none" w:sz="0" w:space="0" w:color="auto"/>
      </w:divBdr>
    </w:div>
    <w:div w:id="202397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2021-09-20T11:23:00Z</dcterms:created>
  <dcterms:modified xsi:type="dcterms:W3CDTF">2021-09-20T12:06:00Z</dcterms:modified>
</cp:coreProperties>
</file>